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08EF29" w14:textId="77777777" w:rsidR="00F24D26" w:rsidRPr="00166983" w:rsidRDefault="00F24D26" w:rsidP="00166983">
      <w:pPr>
        <w:spacing w:line="360" w:lineRule="auto"/>
        <w:rPr>
          <w:b/>
          <w:color w:val="000000" w:themeColor="text1"/>
          <w:sz w:val="24"/>
          <w:szCs w:val="24"/>
          <w:lang w:val="ro-RO"/>
        </w:rPr>
      </w:pPr>
    </w:p>
    <w:p w14:paraId="2060AF03" w14:textId="7C50B78E" w:rsidR="0065799A" w:rsidRPr="00166983" w:rsidRDefault="0065799A" w:rsidP="0065799A">
      <w:pPr>
        <w:spacing w:line="360" w:lineRule="auto"/>
        <w:jc w:val="center"/>
        <w:rPr>
          <w:b/>
          <w:color w:val="000000" w:themeColor="text1"/>
          <w:sz w:val="24"/>
          <w:szCs w:val="24"/>
          <w:lang w:val="ro-RO"/>
        </w:rPr>
      </w:pPr>
      <w:r w:rsidRPr="00166983">
        <w:rPr>
          <w:b/>
          <w:color w:val="000000" w:themeColor="text1"/>
          <w:sz w:val="24"/>
          <w:szCs w:val="24"/>
          <w:lang w:val="ro-RO"/>
        </w:rPr>
        <w:t xml:space="preserve"> Ordin </w:t>
      </w:r>
      <w:r w:rsidR="002812CA">
        <w:rPr>
          <w:b/>
          <w:color w:val="000000" w:themeColor="text1"/>
          <w:sz w:val="24"/>
          <w:szCs w:val="24"/>
          <w:lang w:val="ro-RO"/>
        </w:rPr>
        <w:t xml:space="preserve">nr. </w:t>
      </w:r>
      <w:r w:rsidR="009B53D7">
        <w:rPr>
          <w:b/>
          <w:color w:val="000000" w:themeColor="text1"/>
          <w:sz w:val="24"/>
          <w:szCs w:val="24"/>
          <w:lang w:val="ro-RO"/>
        </w:rPr>
        <w:t>.../...</w:t>
      </w:r>
    </w:p>
    <w:p w14:paraId="3826BE83" w14:textId="7FB8109B" w:rsidR="0065799A" w:rsidRPr="00166983" w:rsidRDefault="0065799A" w:rsidP="0065799A">
      <w:pPr>
        <w:spacing w:line="360" w:lineRule="auto"/>
        <w:jc w:val="center"/>
        <w:rPr>
          <w:b/>
          <w:color w:val="000000" w:themeColor="text1"/>
          <w:sz w:val="24"/>
          <w:szCs w:val="24"/>
          <w:lang w:val="ro-RO"/>
        </w:rPr>
      </w:pPr>
      <w:r w:rsidRPr="00166983">
        <w:rPr>
          <w:b/>
          <w:color w:val="000000" w:themeColor="text1"/>
          <w:sz w:val="24"/>
          <w:szCs w:val="24"/>
          <w:lang w:val="ro-RO"/>
        </w:rPr>
        <w:t xml:space="preserve">pentru modificarea </w:t>
      </w:r>
      <w:r w:rsidR="00E373BD" w:rsidRPr="00166983">
        <w:rPr>
          <w:b/>
          <w:color w:val="000000" w:themeColor="text1"/>
          <w:sz w:val="24"/>
          <w:szCs w:val="24"/>
          <w:lang w:val="ro-RO"/>
        </w:rPr>
        <w:t xml:space="preserve">și completarea </w:t>
      </w:r>
      <w:r w:rsidRPr="00166983">
        <w:rPr>
          <w:b/>
          <w:color w:val="000000" w:themeColor="text1"/>
          <w:sz w:val="24"/>
          <w:szCs w:val="24"/>
          <w:lang w:val="ro-RO"/>
        </w:rPr>
        <w:t>Regulamentului</w:t>
      </w:r>
      <w:r w:rsidR="00FD3AB5" w:rsidRPr="00166983">
        <w:rPr>
          <w:b/>
          <w:color w:val="000000" w:themeColor="text1"/>
          <w:sz w:val="24"/>
          <w:szCs w:val="24"/>
          <w:lang w:val="ro-RO"/>
        </w:rPr>
        <w:t xml:space="preserve"> </w:t>
      </w:r>
      <w:r w:rsidRPr="00166983">
        <w:rPr>
          <w:b/>
          <w:color w:val="000000" w:themeColor="text1"/>
          <w:sz w:val="24"/>
          <w:szCs w:val="24"/>
          <w:lang w:val="ro-RO"/>
        </w:rPr>
        <w:t>privind racordarea utilizatorilor la reţelele electrice de interes public, aprobat prin Ordinul preşedintelui Autorităţii Naţionale de Reglementare în Domeniul Energiei nr. 59/2013</w:t>
      </w:r>
    </w:p>
    <w:p w14:paraId="416778D0" w14:textId="77777777" w:rsidR="0065799A" w:rsidRPr="00166983" w:rsidRDefault="0065799A" w:rsidP="0065799A">
      <w:pPr>
        <w:spacing w:line="360" w:lineRule="auto"/>
        <w:rPr>
          <w:b/>
          <w:color w:val="000000" w:themeColor="text1"/>
          <w:sz w:val="24"/>
          <w:szCs w:val="24"/>
          <w:lang w:val="ro-RO"/>
        </w:rPr>
      </w:pPr>
    </w:p>
    <w:p w14:paraId="39929982" w14:textId="77777777" w:rsidR="0065799A" w:rsidRPr="00166983" w:rsidRDefault="0065799A" w:rsidP="0065799A">
      <w:pPr>
        <w:spacing w:after="120" w:line="360" w:lineRule="auto"/>
        <w:jc w:val="both"/>
        <w:rPr>
          <w:color w:val="000000" w:themeColor="text1"/>
          <w:sz w:val="24"/>
          <w:szCs w:val="24"/>
          <w:lang w:val="ro-RO"/>
        </w:rPr>
      </w:pPr>
      <w:r w:rsidRPr="00166983">
        <w:rPr>
          <w:color w:val="000000" w:themeColor="text1"/>
          <w:sz w:val="24"/>
          <w:szCs w:val="24"/>
          <w:lang w:val="ro-RO"/>
        </w:rPr>
        <w:t>Având în vedere dispoziţiile art. 25 alin. (13) din Legea energiei electrice şi a gazelor naturale nr. 123/2012, cu modificările și completările ulterioare,</w:t>
      </w:r>
    </w:p>
    <w:p w14:paraId="4817D0D1" w14:textId="77777777" w:rsidR="0065799A" w:rsidRPr="00166983" w:rsidRDefault="0065799A" w:rsidP="0065799A">
      <w:pPr>
        <w:spacing w:before="120" w:after="120" w:line="360" w:lineRule="auto"/>
        <w:jc w:val="both"/>
        <w:rPr>
          <w:color w:val="000000" w:themeColor="text1"/>
          <w:sz w:val="24"/>
          <w:szCs w:val="24"/>
          <w:lang w:val="ro-RO"/>
        </w:rPr>
      </w:pPr>
      <w:r w:rsidRPr="00166983">
        <w:rPr>
          <w:color w:val="000000" w:themeColor="text1"/>
          <w:sz w:val="24"/>
          <w:szCs w:val="24"/>
          <w:lang w:val="ro-RO"/>
        </w:rPr>
        <w:t>în temeiul prevederilor art. 5 alin. (1) lit. c) şi ale art. 9 alin. (1) lit. q) din Ordonanţa de urgenţă a Guvernului nr. 33/2007 privind organizarea şi funcţionarea Autorităţii Naţionale de Reglementare în Domeniul Energiei, aprobată cu modificări şi completări prin Legea nr. 160/2012, cu modificările și completările ulterioare,</w:t>
      </w:r>
    </w:p>
    <w:p w14:paraId="54B2AB6E" w14:textId="42EAB8AC" w:rsidR="0065799A" w:rsidRPr="00166983" w:rsidRDefault="0065799A" w:rsidP="0065799A">
      <w:pPr>
        <w:spacing w:before="120" w:after="120" w:line="360" w:lineRule="auto"/>
        <w:jc w:val="both"/>
        <w:outlineLvl w:val="0"/>
        <w:rPr>
          <w:b/>
          <w:color w:val="000000" w:themeColor="text1"/>
          <w:sz w:val="24"/>
          <w:szCs w:val="24"/>
          <w:lang w:val="ro-RO"/>
        </w:rPr>
      </w:pPr>
      <w:r w:rsidRPr="00166983">
        <w:rPr>
          <w:b/>
          <w:color w:val="000000" w:themeColor="text1"/>
          <w:sz w:val="24"/>
          <w:szCs w:val="24"/>
          <w:lang w:val="ro-RO"/>
        </w:rPr>
        <w:t>preşedintele Autorităţii Naţionale de Reglementare în Domeniul Energiei emite prezentul ordin</w:t>
      </w:r>
      <w:r w:rsidR="001A049E" w:rsidRPr="00166983">
        <w:rPr>
          <w:b/>
          <w:color w:val="000000" w:themeColor="text1"/>
          <w:sz w:val="24"/>
          <w:szCs w:val="24"/>
          <w:lang w:val="ro-RO"/>
        </w:rPr>
        <w:t>.</w:t>
      </w:r>
    </w:p>
    <w:p w14:paraId="65677C11" w14:textId="2729531A" w:rsidR="0065799A" w:rsidRPr="00166983" w:rsidRDefault="0065799A" w:rsidP="00A574C0">
      <w:pPr>
        <w:pStyle w:val="NormalItalic"/>
        <w:rPr>
          <w:b w:val="0"/>
          <w:color w:val="000000" w:themeColor="text1"/>
          <w:sz w:val="24"/>
          <w:szCs w:val="24"/>
        </w:rPr>
      </w:pPr>
      <w:r w:rsidRPr="00166983">
        <w:rPr>
          <w:bCs w:val="0"/>
          <w:color w:val="000000" w:themeColor="text1"/>
          <w:sz w:val="24"/>
          <w:szCs w:val="24"/>
        </w:rPr>
        <w:t>Art.</w:t>
      </w:r>
      <w:r w:rsidR="0097174C" w:rsidRPr="00166983">
        <w:rPr>
          <w:bCs w:val="0"/>
          <w:color w:val="000000" w:themeColor="text1"/>
          <w:sz w:val="24"/>
          <w:szCs w:val="24"/>
        </w:rPr>
        <w:t xml:space="preserve"> </w:t>
      </w:r>
      <w:r w:rsidRPr="00166983">
        <w:rPr>
          <w:bCs w:val="0"/>
          <w:color w:val="000000" w:themeColor="text1"/>
          <w:sz w:val="24"/>
          <w:szCs w:val="24"/>
        </w:rPr>
        <w:t>I</w:t>
      </w:r>
      <w:r w:rsidRPr="00166983">
        <w:rPr>
          <w:b w:val="0"/>
          <w:bCs w:val="0"/>
          <w:color w:val="000000" w:themeColor="text1"/>
          <w:sz w:val="24"/>
          <w:szCs w:val="24"/>
        </w:rPr>
        <w:t xml:space="preserve">. </w:t>
      </w:r>
      <w:r w:rsidR="00FD3AB5" w:rsidRPr="00166983">
        <w:rPr>
          <w:b w:val="0"/>
          <w:bCs w:val="0"/>
          <w:color w:val="000000" w:themeColor="text1"/>
          <w:sz w:val="24"/>
          <w:szCs w:val="24"/>
        </w:rPr>
        <w:t>–</w:t>
      </w:r>
      <w:r w:rsidRPr="00166983">
        <w:rPr>
          <w:b w:val="0"/>
          <w:bCs w:val="0"/>
          <w:color w:val="000000" w:themeColor="text1"/>
          <w:sz w:val="24"/>
          <w:szCs w:val="24"/>
        </w:rPr>
        <w:t xml:space="preserve"> </w:t>
      </w:r>
      <w:r w:rsidRPr="00166983">
        <w:rPr>
          <w:b w:val="0"/>
          <w:color w:val="000000" w:themeColor="text1"/>
          <w:sz w:val="24"/>
          <w:szCs w:val="24"/>
        </w:rPr>
        <w:t>Regulamentul</w:t>
      </w:r>
      <w:r w:rsidR="00FD3AB5" w:rsidRPr="00166983">
        <w:rPr>
          <w:b w:val="0"/>
          <w:color w:val="000000" w:themeColor="text1"/>
          <w:sz w:val="24"/>
          <w:szCs w:val="24"/>
        </w:rPr>
        <w:t xml:space="preserve"> </w:t>
      </w:r>
      <w:r w:rsidRPr="00166983">
        <w:rPr>
          <w:b w:val="0"/>
          <w:color w:val="000000" w:themeColor="text1"/>
          <w:sz w:val="24"/>
          <w:szCs w:val="24"/>
        </w:rPr>
        <w:t>privind racordarea utilizatorilor la reţelele electrice de interes public,</w:t>
      </w:r>
      <w:r w:rsidR="00217184" w:rsidRPr="00166983">
        <w:rPr>
          <w:b w:val="0"/>
          <w:color w:val="000000" w:themeColor="text1"/>
          <w:sz w:val="24"/>
          <w:szCs w:val="24"/>
        </w:rPr>
        <w:t xml:space="preserve"> </w:t>
      </w:r>
      <w:r w:rsidRPr="00166983">
        <w:rPr>
          <w:b w:val="0"/>
          <w:color w:val="000000" w:themeColor="text1"/>
          <w:sz w:val="24"/>
          <w:szCs w:val="24"/>
        </w:rPr>
        <w:t>aprobat prin Ordinul preşedintelui Autorităţii Naţionale de Reglementare în Domeniul Energiei nr. 59/2013, publicat în Monitorul Oficial al României, Partea I, nr. 517 și nr. 517 bis din 19 august 2013, cu modificările și completările ulterioare</w:t>
      </w:r>
      <w:r w:rsidR="00835029" w:rsidRPr="00166983">
        <w:rPr>
          <w:b w:val="0"/>
          <w:color w:val="000000" w:themeColor="text1"/>
          <w:sz w:val="24"/>
          <w:szCs w:val="24"/>
        </w:rPr>
        <w:t xml:space="preserve">, se modifică </w:t>
      </w:r>
      <w:r w:rsidR="00547B55" w:rsidRPr="00166983">
        <w:rPr>
          <w:b w:val="0"/>
          <w:color w:val="000000" w:themeColor="text1"/>
          <w:sz w:val="24"/>
          <w:szCs w:val="24"/>
        </w:rPr>
        <w:t xml:space="preserve">și se completează </w:t>
      </w:r>
      <w:r w:rsidRPr="00166983">
        <w:rPr>
          <w:b w:val="0"/>
          <w:color w:val="000000" w:themeColor="text1"/>
          <w:sz w:val="24"/>
          <w:szCs w:val="24"/>
        </w:rPr>
        <w:t>după cum urmează:</w:t>
      </w:r>
    </w:p>
    <w:p w14:paraId="05EB5042" w14:textId="11D0FAF2" w:rsidR="00493125" w:rsidRPr="00166983" w:rsidRDefault="00497645" w:rsidP="00166983">
      <w:pPr>
        <w:spacing w:line="360" w:lineRule="auto"/>
        <w:jc w:val="both"/>
        <w:rPr>
          <w:b/>
          <w:color w:val="000000" w:themeColor="text1"/>
          <w:sz w:val="24"/>
          <w:szCs w:val="24"/>
        </w:rPr>
      </w:pPr>
      <w:r w:rsidRPr="00166983">
        <w:rPr>
          <w:b/>
          <w:color w:val="000000" w:themeColor="text1"/>
          <w:sz w:val="24"/>
          <w:szCs w:val="24"/>
        </w:rPr>
        <w:t xml:space="preserve">1. </w:t>
      </w:r>
      <w:r w:rsidR="00493125" w:rsidRPr="00166983">
        <w:rPr>
          <w:b/>
          <w:color w:val="000000" w:themeColor="text1"/>
          <w:sz w:val="24"/>
          <w:szCs w:val="24"/>
        </w:rPr>
        <w:t>La articolul 2, alineatul (1)</w:t>
      </w:r>
      <w:r w:rsidR="00BE6D54" w:rsidRPr="00166983">
        <w:rPr>
          <w:b/>
          <w:color w:val="000000" w:themeColor="text1"/>
          <w:sz w:val="24"/>
          <w:szCs w:val="24"/>
        </w:rPr>
        <w:t xml:space="preserve"> se modifică și va</w:t>
      </w:r>
      <w:r w:rsidR="00493125" w:rsidRPr="00166983">
        <w:rPr>
          <w:b/>
          <w:color w:val="000000" w:themeColor="text1"/>
          <w:sz w:val="24"/>
          <w:szCs w:val="24"/>
        </w:rPr>
        <w:t xml:space="preserve"> avea următorul cuprins:</w:t>
      </w:r>
    </w:p>
    <w:p w14:paraId="716EB778" w14:textId="798161CA" w:rsidR="00BE6D54" w:rsidRPr="00166983" w:rsidRDefault="00E26618" w:rsidP="00BE6D54">
      <w:pPr>
        <w:spacing w:line="360" w:lineRule="auto"/>
        <w:jc w:val="both"/>
        <w:rPr>
          <w:bCs/>
          <w:color w:val="000000" w:themeColor="text1"/>
          <w:sz w:val="24"/>
          <w:szCs w:val="24"/>
        </w:rPr>
      </w:pPr>
      <w:proofErr w:type="gramStart"/>
      <w:r w:rsidRPr="00166983">
        <w:rPr>
          <w:color w:val="000000" w:themeColor="text1"/>
          <w:sz w:val="24"/>
          <w:szCs w:val="24"/>
        </w:rPr>
        <w:t>”</w:t>
      </w:r>
      <w:r w:rsidR="00BE6D54" w:rsidRPr="00166983">
        <w:rPr>
          <w:bCs/>
          <w:color w:val="000000" w:themeColor="text1"/>
          <w:sz w:val="24"/>
          <w:szCs w:val="24"/>
        </w:rPr>
        <w:t>(</w:t>
      </w:r>
      <w:proofErr w:type="gramEnd"/>
      <w:r w:rsidR="00BE6D54" w:rsidRPr="00166983">
        <w:rPr>
          <w:bCs/>
          <w:color w:val="000000" w:themeColor="text1"/>
          <w:sz w:val="24"/>
          <w:szCs w:val="24"/>
        </w:rPr>
        <w:t>1) Prezentul Regulament se aplică raporturilor dintre operatorii de reţea şi:</w:t>
      </w:r>
    </w:p>
    <w:p w14:paraId="03727B02" w14:textId="500A7CD1" w:rsidR="00BE6D54" w:rsidRPr="00166983" w:rsidRDefault="00BE6D54" w:rsidP="00BE6D54">
      <w:pPr>
        <w:spacing w:line="360" w:lineRule="auto"/>
        <w:jc w:val="both"/>
        <w:rPr>
          <w:bCs/>
          <w:color w:val="000000" w:themeColor="text1"/>
          <w:sz w:val="24"/>
          <w:szCs w:val="24"/>
        </w:rPr>
      </w:pPr>
      <w:r w:rsidRPr="00166983">
        <w:rPr>
          <w:bCs/>
          <w:color w:val="000000" w:themeColor="text1"/>
          <w:sz w:val="24"/>
          <w:szCs w:val="24"/>
        </w:rPr>
        <w:t>a) utilizatorii care solicită racordarea la reţeaua electrică a unui/unei:</w:t>
      </w:r>
    </w:p>
    <w:p w14:paraId="3F8175E6" w14:textId="2A3A19E1" w:rsidR="00BE6D54" w:rsidRPr="00166983" w:rsidRDefault="00BE6D54" w:rsidP="00BE6D54">
      <w:pPr>
        <w:spacing w:line="360" w:lineRule="auto"/>
        <w:jc w:val="both"/>
        <w:rPr>
          <w:bCs/>
          <w:color w:val="000000" w:themeColor="text1"/>
          <w:sz w:val="24"/>
          <w:szCs w:val="24"/>
        </w:rPr>
      </w:pPr>
      <w:r w:rsidRPr="00166983">
        <w:rPr>
          <w:bCs/>
          <w:color w:val="000000" w:themeColor="text1"/>
          <w:sz w:val="24"/>
          <w:szCs w:val="24"/>
        </w:rPr>
        <w:t>(i) loc de consum şi/sau de producere nou;</w:t>
      </w:r>
    </w:p>
    <w:p w14:paraId="7CCF3EE0" w14:textId="21CEDE58" w:rsidR="00BE6D54" w:rsidRPr="00166983" w:rsidRDefault="00BE6D54" w:rsidP="00BE6D54">
      <w:pPr>
        <w:spacing w:line="360" w:lineRule="auto"/>
        <w:jc w:val="both"/>
        <w:rPr>
          <w:bCs/>
          <w:color w:val="000000" w:themeColor="text1"/>
          <w:sz w:val="24"/>
          <w:szCs w:val="24"/>
        </w:rPr>
      </w:pPr>
      <w:r w:rsidRPr="00166983">
        <w:rPr>
          <w:bCs/>
          <w:color w:val="000000" w:themeColor="text1"/>
          <w:sz w:val="24"/>
          <w:szCs w:val="24"/>
        </w:rPr>
        <w:t>(ii)</w:t>
      </w:r>
      <w:r w:rsidRPr="00166983">
        <w:t xml:space="preserve"> </w:t>
      </w:r>
      <w:r w:rsidRPr="00166983">
        <w:rPr>
          <w:bCs/>
          <w:color w:val="000000" w:themeColor="text1"/>
          <w:sz w:val="24"/>
          <w:szCs w:val="24"/>
        </w:rPr>
        <w:t xml:space="preserve">loc de consum și/sau de producere cu instalație de stocare, nou; </w:t>
      </w:r>
    </w:p>
    <w:p w14:paraId="35AC0153" w14:textId="66756A61" w:rsidR="00BE6D54" w:rsidRPr="00166983" w:rsidRDefault="00BE6D54" w:rsidP="00BE6D54">
      <w:pPr>
        <w:spacing w:line="360" w:lineRule="auto"/>
        <w:jc w:val="both"/>
        <w:rPr>
          <w:bCs/>
          <w:color w:val="000000" w:themeColor="text1"/>
          <w:sz w:val="24"/>
          <w:szCs w:val="24"/>
        </w:rPr>
      </w:pPr>
      <w:r w:rsidRPr="00166983">
        <w:rPr>
          <w:bCs/>
          <w:color w:val="000000" w:themeColor="text1"/>
          <w:sz w:val="24"/>
          <w:szCs w:val="24"/>
        </w:rPr>
        <w:t>(iii) sistem de înaltă tensiune în curent continuu, denumit în continuare sistem HVDC, nou</w:t>
      </w:r>
      <w:r w:rsidR="00F7483B" w:rsidRPr="00166983">
        <w:rPr>
          <w:bCs/>
          <w:color w:val="000000" w:themeColor="text1"/>
          <w:sz w:val="24"/>
          <w:szCs w:val="24"/>
        </w:rPr>
        <w:t>;</w:t>
      </w:r>
    </w:p>
    <w:p w14:paraId="22BBA100" w14:textId="77777777" w:rsidR="00BE6D54" w:rsidRPr="00166983" w:rsidRDefault="00BE6D54" w:rsidP="00BE6D54">
      <w:pPr>
        <w:spacing w:line="360" w:lineRule="auto"/>
        <w:jc w:val="both"/>
        <w:rPr>
          <w:bCs/>
          <w:color w:val="000000" w:themeColor="text1"/>
          <w:sz w:val="24"/>
          <w:szCs w:val="24"/>
        </w:rPr>
      </w:pPr>
      <w:r w:rsidRPr="00166983">
        <w:rPr>
          <w:bCs/>
          <w:color w:val="000000" w:themeColor="text1"/>
          <w:sz w:val="24"/>
          <w:szCs w:val="24"/>
        </w:rPr>
        <w:t xml:space="preserve">(iv) loc de producere cu sistem HVDC nou; </w:t>
      </w:r>
    </w:p>
    <w:p w14:paraId="131C3A4B" w14:textId="77777777" w:rsidR="00BE6D54" w:rsidRPr="00166983" w:rsidRDefault="00BE6D54" w:rsidP="00BE6D54">
      <w:pPr>
        <w:spacing w:line="360" w:lineRule="auto"/>
        <w:jc w:val="both"/>
        <w:rPr>
          <w:bCs/>
          <w:color w:val="000000" w:themeColor="text1"/>
          <w:sz w:val="24"/>
          <w:szCs w:val="24"/>
        </w:rPr>
      </w:pPr>
      <w:r w:rsidRPr="00166983">
        <w:rPr>
          <w:bCs/>
          <w:color w:val="000000" w:themeColor="text1"/>
          <w:sz w:val="24"/>
          <w:szCs w:val="24"/>
        </w:rPr>
        <w:t>(v) loc de producere cu instalații de stocare și cu sistem HVDC, nou;</w:t>
      </w:r>
    </w:p>
    <w:p w14:paraId="11FFA5FB" w14:textId="3CF5190D" w:rsidR="00BE6D54" w:rsidRPr="00166983" w:rsidRDefault="00BE6D54" w:rsidP="00BE6D54">
      <w:pPr>
        <w:spacing w:line="360" w:lineRule="auto"/>
        <w:jc w:val="both"/>
        <w:rPr>
          <w:bCs/>
          <w:color w:val="000000" w:themeColor="text1"/>
          <w:sz w:val="24"/>
          <w:szCs w:val="24"/>
        </w:rPr>
      </w:pPr>
      <w:r w:rsidRPr="00166983">
        <w:rPr>
          <w:bCs/>
          <w:color w:val="000000" w:themeColor="text1"/>
          <w:sz w:val="24"/>
          <w:szCs w:val="24"/>
        </w:rPr>
        <w:t>(vi) instalații de stocare noi;</w:t>
      </w:r>
    </w:p>
    <w:p w14:paraId="6907ED68" w14:textId="12AFC10F" w:rsidR="00BE6D54" w:rsidRPr="00166983" w:rsidRDefault="00BE6D54" w:rsidP="00BE6D54">
      <w:pPr>
        <w:spacing w:line="360" w:lineRule="auto"/>
        <w:jc w:val="both"/>
        <w:rPr>
          <w:bCs/>
          <w:color w:val="000000" w:themeColor="text1"/>
          <w:sz w:val="24"/>
          <w:szCs w:val="24"/>
        </w:rPr>
      </w:pPr>
      <w:r w:rsidRPr="00166983">
        <w:rPr>
          <w:bCs/>
          <w:color w:val="000000" w:themeColor="text1"/>
          <w:sz w:val="24"/>
          <w:szCs w:val="24"/>
        </w:rPr>
        <w:t>b) utilizatorii care solicită modificarea instalaţiei prin care se racordează la reţea un/o:</w:t>
      </w:r>
    </w:p>
    <w:p w14:paraId="6494C368" w14:textId="40A62AD6" w:rsidR="00BE6D54" w:rsidRPr="00166983" w:rsidRDefault="00BE6D54" w:rsidP="00BE6D54">
      <w:pPr>
        <w:spacing w:line="360" w:lineRule="auto"/>
        <w:jc w:val="both"/>
        <w:rPr>
          <w:bCs/>
          <w:color w:val="000000" w:themeColor="text1"/>
          <w:sz w:val="24"/>
          <w:szCs w:val="24"/>
        </w:rPr>
      </w:pPr>
      <w:r w:rsidRPr="00166983">
        <w:rPr>
          <w:bCs/>
          <w:color w:val="000000" w:themeColor="text1"/>
          <w:sz w:val="24"/>
          <w:szCs w:val="24"/>
        </w:rPr>
        <w:t>(i) loc de consum şi/ sau de producere;</w:t>
      </w:r>
    </w:p>
    <w:p w14:paraId="5A6997D2" w14:textId="77777777" w:rsidR="00BE6D54" w:rsidRPr="00166983" w:rsidRDefault="00BE6D54" w:rsidP="00BE6D54">
      <w:pPr>
        <w:spacing w:line="360" w:lineRule="auto"/>
        <w:jc w:val="both"/>
        <w:rPr>
          <w:bCs/>
          <w:color w:val="000000" w:themeColor="text1"/>
          <w:sz w:val="24"/>
          <w:szCs w:val="24"/>
        </w:rPr>
      </w:pPr>
      <w:r w:rsidRPr="00166983">
        <w:rPr>
          <w:bCs/>
          <w:color w:val="000000" w:themeColor="text1"/>
          <w:sz w:val="24"/>
          <w:szCs w:val="24"/>
        </w:rPr>
        <w:t>(ii) loc de consum și/sau de producere cu instalație de stocare;</w:t>
      </w:r>
    </w:p>
    <w:p w14:paraId="1FF22736" w14:textId="77777777" w:rsidR="00BE6D54" w:rsidRPr="00166983" w:rsidRDefault="00BE6D54" w:rsidP="00BE6D54">
      <w:pPr>
        <w:spacing w:line="360" w:lineRule="auto"/>
        <w:jc w:val="both"/>
        <w:rPr>
          <w:bCs/>
          <w:color w:val="000000" w:themeColor="text1"/>
          <w:sz w:val="24"/>
          <w:szCs w:val="24"/>
        </w:rPr>
      </w:pPr>
      <w:r w:rsidRPr="00166983">
        <w:rPr>
          <w:bCs/>
          <w:color w:val="000000" w:themeColor="text1"/>
          <w:sz w:val="24"/>
          <w:szCs w:val="24"/>
        </w:rPr>
        <w:t xml:space="preserve">(iii) sistem HVDC; </w:t>
      </w:r>
    </w:p>
    <w:p w14:paraId="27D706E1" w14:textId="77777777" w:rsidR="00BE6D54" w:rsidRPr="00166983" w:rsidRDefault="00BE6D54" w:rsidP="00BE6D54">
      <w:pPr>
        <w:spacing w:line="360" w:lineRule="auto"/>
        <w:jc w:val="both"/>
        <w:rPr>
          <w:bCs/>
          <w:color w:val="000000" w:themeColor="text1"/>
          <w:sz w:val="24"/>
          <w:szCs w:val="24"/>
        </w:rPr>
      </w:pPr>
      <w:r w:rsidRPr="00166983">
        <w:rPr>
          <w:bCs/>
          <w:color w:val="000000" w:themeColor="text1"/>
          <w:sz w:val="24"/>
          <w:szCs w:val="24"/>
        </w:rPr>
        <w:t>(iv) loc de producere cu sistem HVDC;</w:t>
      </w:r>
    </w:p>
    <w:p w14:paraId="7F2FAB6B" w14:textId="4BCD3DC3" w:rsidR="00BE6D54" w:rsidRPr="00166983" w:rsidRDefault="00BE6D54" w:rsidP="00BE6D54">
      <w:pPr>
        <w:spacing w:line="360" w:lineRule="auto"/>
        <w:jc w:val="both"/>
        <w:rPr>
          <w:bCs/>
          <w:color w:val="000000" w:themeColor="text1"/>
          <w:sz w:val="24"/>
          <w:szCs w:val="24"/>
        </w:rPr>
      </w:pPr>
      <w:r w:rsidRPr="00166983">
        <w:rPr>
          <w:bCs/>
          <w:color w:val="000000" w:themeColor="text1"/>
          <w:sz w:val="24"/>
          <w:szCs w:val="24"/>
        </w:rPr>
        <w:lastRenderedPageBreak/>
        <w:t>(v) loc de producere cu instalații de stocare și cu sistem HVDC</w:t>
      </w:r>
      <w:r w:rsidR="00F7483B" w:rsidRPr="00166983">
        <w:rPr>
          <w:bCs/>
          <w:color w:val="000000" w:themeColor="text1"/>
          <w:sz w:val="24"/>
          <w:szCs w:val="24"/>
        </w:rPr>
        <w:t>;</w:t>
      </w:r>
    </w:p>
    <w:p w14:paraId="41C6209E" w14:textId="62D02539" w:rsidR="00BE6D54" w:rsidRPr="00166983" w:rsidRDefault="00BE6D54" w:rsidP="00BE6D54">
      <w:pPr>
        <w:spacing w:line="360" w:lineRule="auto"/>
        <w:jc w:val="both"/>
        <w:rPr>
          <w:bCs/>
          <w:color w:val="000000" w:themeColor="text1"/>
          <w:sz w:val="24"/>
          <w:szCs w:val="24"/>
        </w:rPr>
      </w:pPr>
      <w:r w:rsidRPr="00166983">
        <w:rPr>
          <w:bCs/>
          <w:color w:val="000000" w:themeColor="text1"/>
          <w:sz w:val="24"/>
          <w:szCs w:val="24"/>
        </w:rPr>
        <w:t>(vi) instalație de stocare;</w:t>
      </w:r>
    </w:p>
    <w:p w14:paraId="28F9A7AA" w14:textId="04334314" w:rsidR="00BE6D54" w:rsidRPr="00166983" w:rsidRDefault="00BE6D54" w:rsidP="00166983">
      <w:pPr>
        <w:spacing w:line="360" w:lineRule="auto"/>
        <w:jc w:val="both"/>
        <w:rPr>
          <w:bCs/>
          <w:color w:val="000000" w:themeColor="text1"/>
          <w:sz w:val="24"/>
          <w:szCs w:val="24"/>
        </w:rPr>
      </w:pPr>
      <w:r w:rsidRPr="00166983">
        <w:rPr>
          <w:bCs/>
          <w:color w:val="000000" w:themeColor="text1"/>
          <w:sz w:val="24"/>
          <w:szCs w:val="24"/>
        </w:rPr>
        <w:t>c) utilizatorii care solicită modificarea elementelor tehnice energetice sau administrative caracteristice ale:</w:t>
      </w:r>
    </w:p>
    <w:p w14:paraId="41ECFFD2" w14:textId="77777777" w:rsidR="00BE6D54" w:rsidRPr="00166983" w:rsidRDefault="00BE6D54" w:rsidP="00BE6D54">
      <w:pPr>
        <w:spacing w:line="360" w:lineRule="auto"/>
        <w:jc w:val="both"/>
        <w:rPr>
          <w:bCs/>
          <w:color w:val="000000" w:themeColor="text1"/>
          <w:sz w:val="24"/>
          <w:szCs w:val="24"/>
        </w:rPr>
      </w:pPr>
      <w:r w:rsidRPr="00166983">
        <w:rPr>
          <w:bCs/>
          <w:color w:val="000000" w:themeColor="text1"/>
          <w:sz w:val="24"/>
          <w:szCs w:val="24"/>
        </w:rPr>
        <w:t>(i) locurilor de consum şi/sau de producere;</w:t>
      </w:r>
    </w:p>
    <w:p w14:paraId="3C1EE8FB" w14:textId="77777777" w:rsidR="00BE6D54" w:rsidRPr="00166983" w:rsidRDefault="00BE6D54" w:rsidP="00BE6D54">
      <w:pPr>
        <w:spacing w:line="360" w:lineRule="auto"/>
        <w:jc w:val="both"/>
        <w:rPr>
          <w:bCs/>
          <w:color w:val="000000" w:themeColor="text1"/>
          <w:sz w:val="24"/>
          <w:szCs w:val="24"/>
        </w:rPr>
      </w:pPr>
      <w:r w:rsidRPr="00166983">
        <w:rPr>
          <w:bCs/>
          <w:color w:val="000000" w:themeColor="text1"/>
          <w:sz w:val="24"/>
          <w:szCs w:val="24"/>
        </w:rPr>
        <w:t>(ii) locurilor de consum și/sau de producere cu instalații de stocare;</w:t>
      </w:r>
    </w:p>
    <w:p w14:paraId="08DCBD9A" w14:textId="77777777" w:rsidR="00BE6D54" w:rsidRPr="00166983" w:rsidRDefault="00BE6D54" w:rsidP="00BE6D54">
      <w:pPr>
        <w:spacing w:line="360" w:lineRule="auto"/>
        <w:jc w:val="both"/>
        <w:rPr>
          <w:bCs/>
          <w:color w:val="000000" w:themeColor="text1"/>
          <w:sz w:val="24"/>
          <w:szCs w:val="24"/>
        </w:rPr>
      </w:pPr>
      <w:r w:rsidRPr="00166983">
        <w:rPr>
          <w:bCs/>
          <w:color w:val="000000" w:themeColor="text1"/>
          <w:sz w:val="24"/>
          <w:szCs w:val="24"/>
        </w:rPr>
        <w:t xml:space="preserve">(iii) sistemelor HVDC; </w:t>
      </w:r>
    </w:p>
    <w:p w14:paraId="17627D50" w14:textId="77777777" w:rsidR="00BE6D54" w:rsidRPr="00166983" w:rsidRDefault="00BE6D54" w:rsidP="00BE6D54">
      <w:pPr>
        <w:spacing w:line="360" w:lineRule="auto"/>
        <w:jc w:val="both"/>
        <w:rPr>
          <w:bCs/>
          <w:color w:val="000000" w:themeColor="text1"/>
          <w:sz w:val="24"/>
          <w:szCs w:val="24"/>
        </w:rPr>
      </w:pPr>
      <w:r w:rsidRPr="00166983">
        <w:rPr>
          <w:bCs/>
          <w:color w:val="000000" w:themeColor="text1"/>
          <w:sz w:val="24"/>
          <w:szCs w:val="24"/>
        </w:rPr>
        <w:t>(iv) locurilor de producere cu sisteme HVDC;</w:t>
      </w:r>
    </w:p>
    <w:p w14:paraId="386E1AAA" w14:textId="35CEDB13" w:rsidR="00BE6D54" w:rsidRPr="00166983" w:rsidRDefault="00BE6D54" w:rsidP="00BE6D54">
      <w:pPr>
        <w:spacing w:line="360" w:lineRule="auto"/>
        <w:jc w:val="both"/>
        <w:rPr>
          <w:bCs/>
          <w:color w:val="000000" w:themeColor="text1"/>
          <w:sz w:val="24"/>
          <w:szCs w:val="24"/>
        </w:rPr>
      </w:pPr>
      <w:r w:rsidRPr="00166983">
        <w:rPr>
          <w:bCs/>
          <w:color w:val="000000" w:themeColor="text1"/>
          <w:sz w:val="24"/>
          <w:szCs w:val="24"/>
        </w:rPr>
        <w:t>(v) locurilor de producere cu instalații de stocare și cu sisteme HVDC</w:t>
      </w:r>
      <w:r w:rsidR="00F7483B" w:rsidRPr="00166983">
        <w:rPr>
          <w:bCs/>
          <w:color w:val="000000" w:themeColor="text1"/>
          <w:sz w:val="24"/>
          <w:szCs w:val="24"/>
        </w:rPr>
        <w:t>;</w:t>
      </w:r>
    </w:p>
    <w:p w14:paraId="4FEA3D74" w14:textId="102DC99A" w:rsidR="00BE6D54" w:rsidRPr="00166983" w:rsidRDefault="00BE6D54" w:rsidP="00166983">
      <w:pPr>
        <w:spacing w:line="360" w:lineRule="auto"/>
        <w:jc w:val="both"/>
        <w:rPr>
          <w:bCs/>
          <w:color w:val="000000" w:themeColor="text1"/>
          <w:sz w:val="24"/>
          <w:szCs w:val="24"/>
        </w:rPr>
      </w:pPr>
      <w:r w:rsidRPr="00166983">
        <w:rPr>
          <w:bCs/>
          <w:color w:val="000000" w:themeColor="text1"/>
          <w:sz w:val="24"/>
          <w:szCs w:val="24"/>
        </w:rPr>
        <w:t>(vi) instalațiilor de stocare.”</w:t>
      </w:r>
    </w:p>
    <w:p w14:paraId="479BD0C4" w14:textId="5D5F8B76" w:rsidR="00876CAD" w:rsidRPr="00166983" w:rsidRDefault="00613131" w:rsidP="00876CAD">
      <w:pPr>
        <w:spacing w:line="360" w:lineRule="auto"/>
        <w:jc w:val="both"/>
        <w:rPr>
          <w:b/>
          <w:bCs/>
          <w:color w:val="000000" w:themeColor="text1"/>
          <w:sz w:val="24"/>
          <w:szCs w:val="24"/>
        </w:rPr>
      </w:pPr>
      <w:r w:rsidRPr="00166983">
        <w:rPr>
          <w:b/>
          <w:bCs/>
          <w:color w:val="000000" w:themeColor="text1"/>
          <w:sz w:val="24"/>
          <w:szCs w:val="24"/>
        </w:rPr>
        <w:t xml:space="preserve">2. </w:t>
      </w:r>
      <w:r w:rsidR="00876CAD" w:rsidRPr="00166983">
        <w:rPr>
          <w:b/>
          <w:bCs/>
          <w:color w:val="000000" w:themeColor="text1"/>
          <w:sz w:val="24"/>
          <w:szCs w:val="24"/>
        </w:rPr>
        <w:t>La articolul 2, după alineatul (2), se introduc două noi alineate, alineatele (2</w:t>
      </w:r>
      <w:r w:rsidR="00876CAD" w:rsidRPr="00166983">
        <w:rPr>
          <w:b/>
          <w:bCs/>
          <w:color w:val="000000" w:themeColor="text1"/>
          <w:sz w:val="24"/>
          <w:szCs w:val="24"/>
          <w:vertAlign w:val="superscript"/>
        </w:rPr>
        <w:t>1</w:t>
      </w:r>
      <w:r w:rsidR="00876CAD" w:rsidRPr="00166983">
        <w:rPr>
          <w:b/>
          <w:bCs/>
          <w:color w:val="000000" w:themeColor="text1"/>
          <w:sz w:val="24"/>
          <w:szCs w:val="24"/>
        </w:rPr>
        <w:t xml:space="preserve">) </w:t>
      </w:r>
      <w:r w:rsidR="00876CAD" w:rsidRPr="00F33063">
        <w:rPr>
          <w:b/>
          <w:bCs/>
          <w:color w:val="000000" w:themeColor="text1"/>
          <w:sz w:val="24"/>
          <w:szCs w:val="24"/>
        </w:rPr>
        <w:t>și (</w:t>
      </w:r>
      <w:r w:rsidR="00E626F7" w:rsidRPr="00F33063">
        <w:rPr>
          <w:b/>
          <w:bCs/>
          <w:color w:val="000000" w:themeColor="text1"/>
          <w:sz w:val="24"/>
          <w:szCs w:val="24"/>
        </w:rPr>
        <w:t>2</w:t>
      </w:r>
      <w:r w:rsidR="00E626F7" w:rsidRPr="00F33063">
        <w:rPr>
          <w:b/>
          <w:bCs/>
          <w:color w:val="000000" w:themeColor="text1"/>
          <w:sz w:val="24"/>
          <w:szCs w:val="24"/>
          <w:vertAlign w:val="superscript"/>
        </w:rPr>
        <w:t>2</w:t>
      </w:r>
      <w:r w:rsidR="00876CAD" w:rsidRPr="00F33063">
        <w:rPr>
          <w:b/>
          <w:bCs/>
          <w:color w:val="000000" w:themeColor="text1"/>
          <w:sz w:val="24"/>
          <w:szCs w:val="24"/>
        </w:rPr>
        <w:t>) cu</w:t>
      </w:r>
      <w:r w:rsidR="00876CAD" w:rsidRPr="00166983">
        <w:rPr>
          <w:b/>
          <w:bCs/>
          <w:color w:val="000000" w:themeColor="text1"/>
          <w:sz w:val="24"/>
          <w:szCs w:val="24"/>
        </w:rPr>
        <w:t xml:space="preserve"> următorul cuprins:</w:t>
      </w:r>
    </w:p>
    <w:p w14:paraId="013F98A1" w14:textId="77777777" w:rsidR="00876CAD" w:rsidRPr="00166983" w:rsidRDefault="00876CAD" w:rsidP="00876CAD">
      <w:pPr>
        <w:spacing w:line="360" w:lineRule="auto"/>
        <w:jc w:val="both"/>
        <w:rPr>
          <w:bCs/>
          <w:color w:val="000000" w:themeColor="text1"/>
          <w:sz w:val="24"/>
          <w:szCs w:val="24"/>
        </w:rPr>
      </w:pPr>
      <w:proofErr w:type="gramStart"/>
      <w:r w:rsidRPr="00166983">
        <w:rPr>
          <w:bCs/>
          <w:color w:val="000000" w:themeColor="text1"/>
          <w:sz w:val="24"/>
          <w:szCs w:val="24"/>
        </w:rPr>
        <w:t>”(</w:t>
      </w:r>
      <w:proofErr w:type="gramEnd"/>
      <w:r w:rsidRPr="00166983">
        <w:rPr>
          <w:bCs/>
          <w:color w:val="000000" w:themeColor="text1"/>
          <w:sz w:val="24"/>
          <w:szCs w:val="24"/>
        </w:rPr>
        <w:t>2</w:t>
      </w:r>
      <w:r w:rsidRPr="00166983">
        <w:rPr>
          <w:bCs/>
          <w:color w:val="000000" w:themeColor="text1"/>
          <w:sz w:val="24"/>
          <w:szCs w:val="24"/>
          <w:vertAlign w:val="superscript"/>
        </w:rPr>
        <w:t>1</w:t>
      </w:r>
      <w:r w:rsidRPr="00166983">
        <w:rPr>
          <w:bCs/>
          <w:color w:val="000000" w:themeColor="text1"/>
          <w:sz w:val="24"/>
          <w:szCs w:val="24"/>
        </w:rPr>
        <w:t>) În aplicarea prevederilor prezentului regulament, sintagma "loc de consum" se înlocuieşte, după caz, cu sintagma:</w:t>
      </w:r>
    </w:p>
    <w:p w14:paraId="7FCF1926" w14:textId="77777777" w:rsidR="00876CAD" w:rsidRPr="00166983" w:rsidRDefault="00876CAD" w:rsidP="00876CAD">
      <w:pPr>
        <w:spacing w:line="360" w:lineRule="auto"/>
        <w:jc w:val="both"/>
        <w:rPr>
          <w:bCs/>
          <w:color w:val="000000" w:themeColor="text1"/>
          <w:sz w:val="24"/>
          <w:szCs w:val="24"/>
        </w:rPr>
      </w:pPr>
      <w:proofErr w:type="gramStart"/>
      <w:r w:rsidRPr="00166983">
        <w:rPr>
          <w:bCs/>
          <w:color w:val="000000" w:themeColor="text1"/>
          <w:sz w:val="24"/>
          <w:szCs w:val="24"/>
        </w:rPr>
        <w:t>(i) ”sistem</w:t>
      </w:r>
      <w:proofErr w:type="gramEnd"/>
      <w:r w:rsidRPr="00166983">
        <w:rPr>
          <w:bCs/>
          <w:color w:val="000000" w:themeColor="text1"/>
          <w:sz w:val="24"/>
          <w:szCs w:val="24"/>
        </w:rPr>
        <w:t xml:space="preserve"> HVDC”;</w:t>
      </w:r>
    </w:p>
    <w:p w14:paraId="4704BDA4" w14:textId="73D39452" w:rsidR="00876CAD" w:rsidRPr="00166983" w:rsidRDefault="00876CAD" w:rsidP="00876CAD">
      <w:pPr>
        <w:spacing w:line="360" w:lineRule="auto"/>
        <w:jc w:val="both"/>
        <w:rPr>
          <w:bCs/>
          <w:color w:val="000000" w:themeColor="text1"/>
          <w:sz w:val="24"/>
          <w:szCs w:val="24"/>
        </w:rPr>
      </w:pPr>
      <w:proofErr w:type="gramStart"/>
      <w:r w:rsidRPr="00166983">
        <w:rPr>
          <w:bCs/>
          <w:color w:val="000000" w:themeColor="text1"/>
          <w:sz w:val="24"/>
          <w:szCs w:val="24"/>
        </w:rPr>
        <w:t>(ii) ”loc</w:t>
      </w:r>
      <w:proofErr w:type="gramEnd"/>
      <w:r w:rsidRPr="00166983">
        <w:rPr>
          <w:bCs/>
          <w:color w:val="000000" w:themeColor="text1"/>
          <w:sz w:val="24"/>
          <w:szCs w:val="24"/>
        </w:rPr>
        <w:t xml:space="preserve"> de consum cu instalație de stocare”. </w:t>
      </w:r>
    </w:p>
    <w:p w14:paraId="1BEC251B" w14:textId="77777777" w:rsidR="00876CAD" w:rsidRPr="00166983" w:rsidRDefault="00876CAD" w:rsidP="00876CAD">
      <w:pPr>
        <w:spacing w:line="360" w:lineRule="auto"/>
        <w:jc w:val="both"/>
        <w:rPr>
          <w:bCs/>
          <w:color w:val="000000" w:themeColor="text1"/>
          <w:sz w:val="24"/>
          <w:szCs w:val="24"/>
        </w:rPr>
      </w:pPr>
      <w:r w:rsidRPr="00166983">
        <w:rPr>
          <w:bCs/>
          <w:color w:val="000000" w:themeColor="text1"/>
          <w:sz w:val="24"/>
          <w:szCs w:val="24"/>
        </w:rPr>
        <w:t>(2</w:t>
      </w:r>
      <w:r w:rsidRPr="00166983">
        <w:rPr>
          <w:bCs/>
          <w:color w:val="000000" w:themeColor="text1"/>
          <w:sz w:val="24"/>
          <w:szCs w:val="24"/>
          <w:vertAlign w:val="superscript"/>
        </w:rPr>
        <w:t>2</w:t>
      </w:r>
      <w:r w:rsidRPr="00166983">
        <w:rPr>
          <w:bCs/>
          <w:color w:val="000000" w:themeColor="text1"/>
          <w:sz w:val="24"/>
          <w:szCs w:val="24"/>
        </w:rPr>
        <w:t>) În aplicarea prevederilor prezentului regulament, sintagma "loc de producere"/"loc de consum şi de producere" se înlocuiește, după caz, cu sintagma:</w:t>
      </w:r>
    </w:p>
    <w:p w14:paraId="4D583F32" w14:textId="77777777" w:rsidR="00876CAD" w:rsidRPr="00166983" w:rsidRDefault="00876CAD" w:rsidP="00876CAD">
      <w:pPr>
        <w:spacing w:line="360" w:lineRule="auto"/>
        <w:jc w:val="both"/>
        <w:rPr>
          <w:bCs/>
          <w:color w:val="000000" w:themeColor="text1"/>
          <w:sz w:val="24"/>
          <w:szCs w:val="24"/>
        </w:rPr>
      </w:pPr>
      <w:proofErr w:type="gramStart"/>
      <w:r w:rsidRPr="00166983">
        <w:rPr>
          <w:bCs/>
          <w:color w:val="000000" w:themeColor="text1"/>
          <w:sz w:val="24"/>
          <w:szCs w:val="24"/>
        </w:rPr>
        <w:t>(i) ”loc</w:t>
      </w:r>
      <w:proofErr w:type="gramEnd"/>
      <w:r w:rsidRPr="00166983">
        <w:rPr>
          <w:bCs/>
          <w:color w:val="000000" w:themeColor="text1"/>
          <w:sz w:val="24"/>
          <w:szCs w:val="24"/>
        </w:rPr>
        <w:t xml:space="preserve"> de producere/loc de consum și de producere cu instalație de stocare”;</w:t>
      </w:r>
    </w:p>
    <w:p w14:paraId="4D7D3874" w14:textId="6B57BD3F" w:rsidR="00876CAD" w:rsidRPr="00166983" w:rsidRDefault="00876CAD" w:rsidP="00876CAD">
      <w:pPr>
        <w:spacing w:line="360" w:lineRule="auto"/>
        <w:jc w:val="both"/>
        <w:rPr>
          <w:bCs/>
          <w:color w:val="000000" w:themeColor="text1"/>
          <w:sz w:val="24"/>
          <w:szCs w:val="24"/>
        </w:rPr>
      </w:pPr>
      <w:proofErr w:type="gramStart"/>
      <w:r w:rsidRPr="00166983">
        <w:rPr>
          <w:bCs/>
          <w:color w:val="000000" w:themeColor="text1"/>
          <w:sz w:val="24"/>
          <w:szCs w:val="24"/>
        </w:rPr>
        <w:t>(ii) ”loc</w:t>
      </w:r>
      <w:proofErr w:type="gramEnd"/>
      <w:r w:rsidRPr="00166983">
        <w:rPr>
          <w:bCs/>
          <w:color w:val="000000" w:themeColor="text1"/>
          <w:sz w:val="24"/>
          <w:szCs w:val="24"/>
        </w:rPr>
        <w:t xml:space="preserve"> de producere cu sistem HVDC/</w:t>
      </w:r>
      <w:r w:rsidR="00B045A7" w:rsidRPr="00166983">
        <w:rPr>
          <w:bCs/>
          <w:color w:val="000000" w:themeColor="text1"/>
          <w:sz w:val="24"/>
          <w:szCs w:val="24"/>
        </w:rPr>
        <w:t xml:space="preserve">loc de producere </w:t>
      </w:r>
      <w:r w:rsidRPr="00166983">
        <w:rPr>
          <w:bCs/>
          <w:color w:val="000000" w:themeColor="text1"/>
          <w:sz w:val="24"/>
          <w:szCs w:val="24"/>
        </w:rPr>
        <w:t>cu instalație de stocare și sistem HVDC";</w:t>
      </w:r>
    </w:p>
    <w:p w14:paraId="57EBAB6E" w14:textId="3755EF48" w:rsidR="00876CAD" w:rsidRPr="00166983" w:rsidRDefault="00876CAD" w:rsidP="00876CAD">
      <w:pPr>
        <w:spacing w:line="360" w:lineRule="auto"/>
        <w:jc w:val="both"/>
        <w:rPr>
          <w:bCs/>
          <w:color w:val="000000" w:themeColor="text1"/>
          <w:sz w:val="24"/>
          <w:szCs w:val="24"/>
        </w:rPr>
      </w:pPr>
      <w:proofErr w:type="gramStart"/>
      <w:r w:rsidRPr="00166983">
        <w:rPr>
          <w:bCs/>
          <w:color w:val="000000" w:themeColor="text1"/>
          <w:sz w:val="24"/>
          <w:szCs w:val="24"/>
        </w:rPr>
        <w:t>(iii) ”instalație</w:t>
      </w:r>
      <w:proofErr w:type="gramEnd"/>
      <w:r w:rsidRPr="00166983">
        <w:rPr>
          <w:bCs/>
          <w:color w:val="000000" w:themeColor="text1"/>
          <w:sz w:val="24"/>
          <w:szCs w:val="24"/>
        </w:rPr>
        <w:t xml:space="preserve"> de stocare”.”</w:t>
      </w:r>
    </w:p>
    <w:p w14:paraId="503F95DA" w14:textId="7DB9A568" w:rsidR="00E26618" w:rsidRPr="00166983" w:rsidRDefault="00613131" w:rsidP="00BE6D54">
      <w:pPr>
        <w:spacing w:line="360" w:lineRule="auto"/>
        <w:jc w:val="both"/>
        <w:rPr>
          <w:b/>
          <w:color w:val="000000" w:themeColor="text1"/>
          <w:sz w:val="24"/>
          <w:szCs w:val="24"/>
        </w:rPr>
      </w:pPr>
      <w:r w:rsidRPr="00166983">
        <w:rPr>
          <w:b/>
          <w:color w:val="000000" w:themeColor="text1"/>
          <w:sz w:val="24"/>
          <w:szCs w:val="24"/>
        </w:rPr>
        <w:t>3</w:t>
      </w:r>
      <w:r w:rsidR="00E26618" w:rsidRPr="00166983">
        <w:rPr>
          <w:b/>
          <w:color w:val="000000" w:themeColor="text1"/>
          <w:sz w:val="24"/>
          <w:szCs w:val="24"/>
        </w:rPr>
        <w:t>. La articolul 2, alineatul (4) se modifică și va avea următorul cuprins:</w:t>
      </w:r>
    </w:p>
    <w:p w14:paraId="61BDFC5D" w14:textId="65722014" w:rsidR="00E26618" w:rsidRPr="00166983" w:rsidRDefault="00E26618" w:rsidP="00166983">
      <w:pPr>
        <w:spacing w:line="360" w:lineRule="auto"/>
        <w:jc w:val="both"/>
        <w:rPr>
          <w:color w:val="000000" w:themeColor="text1"/>
          <w:sz w:val="24"/>
          <w:szCs w:val="24"/>
        </w:rPr>
      </w:pPr>
      <w:proofErr w:type="gramStart"/>
      <w:r w:rsidRPr="00166983">
        <w:rPr>
          <w:color w:val="000000" w:themeColor="text1"/>
          <w:sz w:val="24"/>
          <w:szCs w:val="24"/>
        </w:rPr>
        <w:t>”</w:t>
      </w:r>
      <w:r w:rsidRPr="00166983">
        <w:rPr>
          <w:bCs/>
          <w:color w:val="000000" w:themeColor="text1"/>
          <w:sz w:val="24"/>
          <w:szCs w:val="24"/>
        </w:rPr>
        <w:t>(</w:t>
      </w:r>
      <w:proofErr w:type="gramEnd"/>
      <w:r w:rsidRPr="00166983">
        <w:rPr>
          <w:bCs/>
          <w:color w:val="000000" w:themeColor="text1"/>
          <w:sz w:val="24"/>
          <w:szCs w:val="24"/>
        </w:rPr>
        <w:t>4)</w:t>
      </w:r>
      <w:r w:rsidR="00712A6A" w:rsidRPr="00166983">
        <w:rPr>
          <w:bCs/>
          <w:color w:val="000000" w:themeColor="text1"/>
          <w:sz w:val="24"/>
          <w:szCs w:val="24"/>
        </w:rPr>
        <w:t xml:space="preserve"> </w:t>
      </w:r>
      <w:r w:rsidRPr="00166983">
        <w:rPr>
          <w:color w:val="000000" w:themeColor="text1"/>
          <w:sz w:val="24"/>
          <w:szCs w:val="24"/>
        </w:rPr>
        <w:t>Avizul tehnic de racordare, emis de operatorul de reţea în condiţiile prevăzute de prezentul regulament, conţine condiţiile tehnico-economice de racordare la reţea a unui loc de consum şi/sau de producere și/sau instalații de stocare și/sau sisteme HVDC.”</w:t>
      </w:r>
    </w:p>
    <w:p w14:paraId="6B37617F" w14:textId="6829B5DB" w:rsidR="00CC0AFA" w:rsidRPr="00166983" w:rsidRDefault="00613131" w:rsidP="00CC0AFA">
      <w:pPr>
        <w:spacing w:line="360" w:lineRule="auto"/>
        <w:jc w:val="both"/>
        <w:rPr>
          <w:b/>
          <w:color w:val="000000" w:themeColor="text1"/>
          <w:sz w:val="24"/>
          <w:szCs w:val="24"/>
        </w:rPr>
      </w:pPr>
      <w:r w:rsidRPr="00166983">
        <w:rPr>
          <w:b/>
          <w:color w:val="000000" w:themeColor="text1"/>
          <w:sz w:val="24"/>
          <w:szCs w:val="24"/>
        </w:rPr>
        <w:t>4</w:t>
      </w:r>
      <w:r w:rsidR="00E26618" w:rsidRPr="00166983">
        <w:rPr>
          <w:b/>
          <w:color w:val="000000" w:themeColor="text1"/>
          <w:sz w:val="24"/>
          <w:szCs w:val="24"/>
        </w:rPr>
        <w:t xml:space="preserve">. </w:t>
      </w:r>
      <w:r w:rsidR="00CC0AFA" w:rsidRPr="00166983">
        <w:rPr>
          <w:b/>
          <w:color w:val="000000" w:themeColor="text1"/>
          <w:sz w:val="24"/>
          <w:szCs w:val="24"/>
        </w:rPr>
        <w:t>La articolul 4, alineatul (2) se modifică și va avea următorul cuprins:</w:t>
      </w:r>
    </w:p>
    <w:p w14:paraId="06BE8B43" w14:textId="0A9C5B6D" w:rsidR="00CC0AFA" w:rsidRPr="00166983" w:rsidRDefault="00CC0AFA" w:rsidP="00CC0AFA">
      <w:pPr>
        <w:spacing w:line="360" w:lineRule="auto"/>
        <w:jc w:val="both"/>
        <w:rPr>
          <w:b/>
          <w:color w:val="000000" w:themeColor="text1"/>
          <w:sz w:val="24"/>
          <w:szCs w:val="24"/>
        </w:rPr>
      </w:pPr>
      <w:proofErr w:type="gramStart"/>
      <w:r w:rsidRPr="00166983">
        <w:rPr>
          <w:color w:val="000000" w:themeColor="text1"/>
          <w:sz w:val="24"/>
          <w:szCs w:val="24"/>
        </w:rPr>
        <w:t>”</w:t>
      </w:r>
      <w:r w:rsidRPr="00166983">
        <w:rPr>
          <w:bCs/>
          <w:color w:val="000000" w:themeColor="text1"/>
          <w:sz w:val="24"/>
          <w:szCs w:val="24"/>
        </w:rPr>
        <w:t>(</w:t>
      </w:r>
      <w:proofErr w:type="gramEnd"/>
      <w:r w:rsidRPr="00166983">
        <w:rPr>
          <w:bCs/>
          <w:color w:val="000000" w:themeColor="text1"/>
          <w:sz w:val="24"/>
          <w:szCs w:val="24"/>
        </w:rPr>
        <w:t xml:space="preserve">2) </w:t>
      </w:r>
      <w:r w:rsidRPr="00166983">
        <w:rPr>
          <w:color w:val="000000" w:themeColor="text1"/>
          <w:sz w:val="24"/>
          <w:szCs w:val="24"/>
        </w:rPr>
        <w:t>Definiţiile din anexa nr. 1 se completează cu definiţiile din următoarele acte normative:</w:t>
      </w:r>
    </w:p>
    <w:p w14:paraId="56F12FA1" w14:textId="33C6A3B5" w:rsidR="00CC0AFA" w:rsidRPr="00166983" w:rsidRDefault="00CC0AFA" w:rsidP="00CC0AFA">
      <w:pPr>
        <w:spacing w:line="360" w:lineRule="auto"/>
        <w:jc w:val="both"/>
        <w:rPr>
          <w:color w:val="000000" w:themeColor="text1"/>
          <w:sz w:val="24"/>
          <w:szCs w:val="24"/>
        </w:rPr>
      </w:pPr>
      <w:r w:rsidRPr="00166983">
        <w:rPr>
          <w:color w:val="000000" w:themeColor="text1"/>
          <w:sz w:val="24"/>
          <w:szCs w:val="24"/>
        </w:rPr>
        <w:t>a)</w:t>
      </w:r>
      <w:r w:rsidR="00712A6A" w:rsidRPr="00166983">
        <w:rPr>
          <w:color w:val="000000" w:themeColor="text1"/>
          <w:sz w:val="24"/>
          <w:szCs w:val="24"/>
        </w:rPr>
        <w:t xml:space="preserve"> </w:t>
      </w:r>
      <w:r w:rsidRPr="00166983">
        <w:rPr>
          <w:color w:val="000000" w:themeColor="text1"/>
          <w:sz w:val="24"/>
          <w:szCs w:val="24"/>
        </w:rPr>
        <w:t>Legea energiei electrice şi a gazelor naturale nr. </w:t>
      </w:r>
      <w:hyperlink r:id="rId8" w:history="1">
        <w:r w:rsidRPr="00166983">
          <w:rPr>
            <w:bCs/>
            <w:color w:val="000000" w:themeColor="text1"/>
            <w:sz w:val="24"/>
            <w:szCs w:val="24"/>
            <w:u w:val="single"/>
          </w:rPr>
          <w:t>123/2012</w:t>
        </w:r>
      </w:hyperlink>
      <w:r w:rsidRPr="00166983">
        <w:rPr>
          <w:color w:val="000000" w:themeColor="text1"/>
          <w:sz w:val="24"/>
          <w:szCs w:val="24"/>
        </w:rPr>
        <w:t>, cu modificările și completările ulterioare;</w:t>
      </w:r>
    </w:p>
    <w:p w14:paraId="7DBD065B" w14:textId="507A37A6" w:rsidR="00CC0AFA" w:rsidRPr="00166983" w:rsidRDefault="00CC0AFA" w:rsidP="00CC0AFA">
      <w:pPr>
        <w:spacing w:line="360" w:lineRule="auto"/>
        <w:jc w:val="both"/>
        <w:rPr>
          <w:color w:val="000000" w:themeColor="text1"/>
          <w:sz w:val="24"/>
          <w:szCs w:val="24"/>
        </w:rPr>
      </w:pPr>
      <w:r w:rsidRPr="00166983">
        <w:rPr>
          <w:color w:val="000000" w:themeColor="text1"/>
          <w:sz w:val="24"/>
          <w:szCs w:val="24"/>
        </w:rPr>
        <w:t>b)</w:t>
      </w:r>
      <w:r w:rsidR="00712A6A" w:rsidRPr="00166983">
        <w:rPr>
          <w:color w:val="000000" w:themeColor="text1"/>
          <w:sz w:val="24"/>
          <w:szCs w:val="24"/>
        </w:rPr>
        <w:t xml:space="preserve"> </w:t>
      </w:r>
      <w:r w:rsidRPr="00166983">
        <w:rPr>
          <w:color w:val="000000" w:themeColor="text1"/>
          <w:sz w:val="24"/>
          <w:szCs w:val="24"/>
        </w:rPr>
        <w:t>Regulamentul (UE) 2016/631 al Comisiei din 14 aprilie 2016 de instituire a unui cod de reţea privind cerinţele pentru racordarea la reţea a instalațiilor de generare;</w:t>
      </w:r>
    </w:p>
    <w:p w14:paraId="57A9CD37" w14:textId="4CE9AB9C" w:rsidR="00CC0AFA" w:rsidRPr="00166983" w:rsidRDefault="00CC0AFA" w:rsidP="00CC0AFA">
      <w:pPr>
        <w:spacing w:line="360" w:lineRule="auto"/>
        <w:jc w:val="both"/>
        <w:rPr>
          <w:color w:val="000000" w:themeColor="text1"/>
          <w:sz w:val="24"/>
          <w:szCs w:val="24"/>
        </w:rPr>
      </w:pPr>
      <w:r w:rsidRPr="00166983">
        <w:rPr>
          <w:color w:val="000000" w:themeColor="text1"/>
          <w:sz w:val="24"/>
          <w:szCs w:val="24"/>
        </w:rPr>
        <w:lastRenderedPageBreak/>
        <w:t>c)</w:t>
      </w:r>
      <w:r w:rsidR="00712A6A" w:rsidRPr="00166983">
        <w:rPr>
          <w:color w:val="000000" w:themeColor="text1"/>
          <w:sz w:val="24"/>
          <w:szCs w:val="24"/>
        </w:rPr>
        <w:t xml:space="preserve"> </w:t>
      </w:r>
      <w:r w:rsidRPr="00166983">
        <w:rPr>
          <w:color w:val="000000" w:themeColor="text1"/>
          <w:sz w:val="24"/>
          <w:szCs w:val="24"/>
        </w:rPr>
        <w:t>Regulamentul (UE) 2016/1447 al Comisiei din 26 august 2016 de instituire a unui cod de rețea privind cerințele pentru racordarea la rețea a sistemelor de înaltă tensiune în curent continuu și a modulelor generatoare din centrală conectate în curent continuu;</w:t>
      </w:r>
    </w:p>
    <w:p w14:paraId="5FCAB056" w14:textId="7009E765" w:rsidR="00E26618" w:rsidRPr="00166983" w:rsidRDefault="00CC0AFA" w:rsidP="00166983">
      <w:pPr>
        <w:spacing w:line="360" w:lineRule="auto"/>
        <w:jc w:val="both"/>
        <w:rPr>
          <w:color w:val="000000" w:themeColor="text1"/>
          <w:sz w:val="24"/>
          <w:szCs w:val="24"/>
        </w:rPr>
      </w:pPr>
      <w:r w:rsidRPr="00166983">
        <w:rPr>
          <w:color w:val="000000" w:themeColor="text1"/>
          <w:sz w:val="24"/>
          <w:szCs w:val="24"/>
        </w:rPr>
        <w:t>d)</w:t>
      </w:r>
      <w:r w:rsidR="00712A6A" w:rsidRPr="00166983">
        <w:rPr>
          <w:color w:val="000000" w:themeColor="text1"/>
          <w:sz w:val="24"/>
          <w:szCs w:val="24"/>
        </w:rPr>
        <w:t xml:space="preserve"> </w:t>
      </w:r>
      <w:r w:rsidRPr="00166983">
        <w:rPr>
          <w:color w:val="000000" w:themeColor="text1"/>
          <w:sz w:val="24"/>
          <w:szCs w:val="24"/>
        </w:rPr>
        <w:t>Regulamentul (UE) 2016/1388 al Comisiei din 17 august 2016 de stabilire a unui cod de rețea privind racordarea consumatorilor.”</w:t>
      </w:r>
    </w:p>
    <w:p w14:paraId="301A7496" w14:textId="255F8F10" w:rsidR="00CC0AFA" w:rsidRPr="00166983" w:rsidRDefault="00613131" w:rsidP="00166983">
      <w:pPr>
        <w:spacing w:line="360" w:lineRule="auto"/>
        <w:jc w:val="both"/>
        <w:rPr>
          <w:b/>
          <w:color w:val="000000" w:themeColor="text1"/>
          <w:sz w:val="24"/>
          <w:szCs w:val="24"/>
        </w:rPr>
      </w:pPr>
      <w:r w:rsidRPr="00166983">
        <w:rPr>
          <w:b/>
          <w:color w:val="000000" w:themeColor="text1"/>
          <w:sz w:val="24"/>
          <w:szCs w:val="24"/>
        </w:rPr>
        <w:t>5</w:t>
      </w:r>
      <w:r w:rsidR="00CC0AFA" w:rsidRPr="00166983">
        <w:rPr>
          <w:b/>
          <w:color w:val="000000" w:themeColor="text1"/>
          <w:sz w:val="24"/>
          <w:szCs w:val="24"/>
        </w:rPr>
        <w:t>. La articolul 5, alineatul (1) se modifică și va avea următorul cuprins:</w:t>
      </w:r>
    </w:p>
    <w:p w14:paraId="6E06088C" w14:textId="39185540" w:rsidR="00CC0AFA" w:rsidRPr="00166983" w:rsidRDefault="00CC0AFA" w:rsidP="00CC0AFA">
      <w:pPr>
        <w:spacing w:line="360" w:lineRule="auto"/>
        <w:jc w:val="both"/>
        <w:rPr>
          <w:color w:val="000000" w:themeColor="text1"/>
          <w:sz w:val="24"/>
          <w:szCs w:val="24"/>
        </w:rPr>
      </w:pPr>
      <w:proofErr w:type="gramStart"/>
      <w:r w:rsidRPr="00166983">
        <w:rPr>
          <w:color w:val="000000" w:themeColor="text1"/>
          <w:sz w:val="24"/>
          <w:szCs w:val="24"/>
        </w:rPr>
        <w:t>”</w:t>
      </w:r>
      <w:r w:rsidRPr="00166983">
        <w:rPr>
          <w:bCs/>
          <w:color w:val="000000" w:themeColor="text1"/>
          <w:sz w:val="24"/>
          <w:szCs w:val="24"/>
        </w:rPr>
        <w:t>(</w:t>
      </w:r>
      <w:proofErr w:type="gramEnd"/>
      <w:r w:rsidRPr="00166983">
        <w:rPr>
          <w:bCs/>
          <w:color w:val="000000" w:themeColor="text1"/>
          <w:sz w:val="24"/>
          <w:szCs w:val="24"/>
        </w:rPr>
        <w:t>1)</w:t>
      </w:r>
      <w:r w:rsidR="00712A6A" w:rsidRPr="00166983">
        <w:rPr>
          <w:bCs/>
          <w:color w:val="000000" w:themeColor="text1"/>
          <w:sz w:val="24"/>
          <w:szCs w:val="24"/>
        </w:rPr>
        <w:t xml:space="preserve"> </w:t>
      </w:r>
      <w:r w:rsidRPr="00166983">
        <w:rPr>
          <w:color w:val="000000" w:themeColor="text1"/>
          <w:sz w:val="24"/>
          <w:szCs w:val="24"/>
        </w:rPr>
        <w:t>Utilizatorul solicită racordarea la reţeaua electrică prin cererea de racordare adresată operatorului de reţea, în oricare dintre următoarele situaţii:</w:t>
      </w:r>
    </w:p>
    <w:p w14:paraId="583723B8" w14:textId="43D71A98" w:rsidR="00CC0AFA" w:rsidRPr="00166983" w:rsidRDefault="00CC0AFA" w:rsidP="00CC0AFA">
      <w:pPr>
        <w:spacing w:line="360" w:lineRule="auto"/>
        <w:jc w:val="both"/>
        <w:rPr>
          <w:color w:val="000000" w:themeColor="text1"/>
          <w:sz w:val="24"/>
          <w:szCs w:val="24"/>
        </w:rPr>
      </w:pPr>
      <w:bookmarkStart w:id="0" w:name="do|caIII|ar5|al1|lia"/>
      <w:bookmarkEnd w:id="0"/>
      <w:r w:rsidRPr="00166983">
        <w:rPr>
          <w:bCs/>
          <w:color w:val="000000" w:themeColor="text1"/>
          <w:sz w:val="24"/>
          <w:szCs w:val="24"/>
        </w:rPr>
        <w:t>a)</w:t>
      </w:r>
      <w:r w:rsidR="00712A6A" w:rsidRPr="00166983">
        <w:rPr>
          <w:bCs/>
          <w:color w:val="000000" w:themeColor="text1"/>
          <w:sz w:val="24"/>
          <w:szCs w:val="24"/>
        </w:rPr>
        <w:t xml:space="preserve"> </w:t>
      </w:r>
      <w:r w:rsidRPr="00166983">
        <w:rPr>
          <w:color w:val="000000" w:themeColor="text1"/>
          <w:sz w:val="24"/>
          <w:szCs w:val="24"/>
        </w:rPr>
        <w:t>apariţia unui loc de producere nou;</w:t>
      </w:r>
    </w:p>
    <w:p w14:paraId="4BE652FE" w14:textId="2C341175" w:rsidR="00CC0AFA" w:rsidRPr="00166983" w:rsidRDefault="00CC0AFA" w:rsidP="00CC0AFA">
      <w:pPr>
        <w:spacing w:line="360" w:lineRule="auto"/>
        <w:jc w:val="both"/>
        <w:rPr>
          <w:color w:val="000000"/>
          <w:sz w:val="24"/>
          <w:szCs w:val="24"/>
        </w:rPr>
      </w:pPr>
      <w:r w:rsidRPr="00166983">
        <w:rPr>
          <w:color w:val="000000" w:themeColor="text1"/>
          <w:sz w:val="24"/>
          <w:szCs w:val="24"/>
        </w:rPr>
        <w:t>b)</w:t>
      </w:r>
      <w:r w:rsidR="00712A6A" w:rsidRPr="00166983">
        <w:rPr>
          <w:color w:val="000000" w:themeColor="text1"/>
          <w:sz w:val="24"/>
          <w:szCs w:val="24"/>
        </w:rPr>
        <w:t xml:space="preserve"> </w:t>
      </w:r>
      <w:r w:rsidRPr="00166983">
        <w:rPr>
          <w:color w:val="000000"/>
          <w:sz w:val="24"/>
          <w:szCs w:val="24"/>
        </w:rPr>
        <w:t>apariţia unui loc de consum nou, definitiv sau temporar;</w:t>
      </w:r>
      <w:r w:rsidRPr="00166983">
        <w:rPr>
          <w:color w:val="000000" w:themeColor="text1"/>
          <w:sz w:val="24"/>
          <w:szCs w:val="24"/>
        </w:rPr>
        <w:t xml:space="preserve"> </w:t>
      </w:r>
    </w:p>
    <w:p w14:paraId="61808473" w14:textId="77777777" w:rsidR="00613131" w:rsidRPr="00166983" w:rsidRDefault="00613131" w:rsidP="00613131">
      <w:pPr>
        <w:autoSpaceDE w:val="0"/>
        <w:autoSpaceDN w:val="0"/>
        <w:adjustRightInd w:val="0"/>
        <w:spacing w:line="360" w:lineRule="auto"/>
        <w:jc w:val="both"/>
        <w:rPr>
          <w:color w:val="000000"/>
          <w:sz w:val="24"/>
          <w:szCs w:val="24"/>
        </w:rPr>
      </w:pPr>
      <w:r w:rsidRPr="00166983">
        <w:rPr>
          <w:color w:val="000000"/>
          <w:sz w:val="24"/>
          <w:szCs w:val="24"/>
        </w:rPr>
        <w:t>c) apariţia unui loc de consum și de producere nou;</w:t>
      </w:r>
    </w:p>
    <w:p w14:paraId="578EBEA6" w14:textId="3367A546" w:rsidR="00613131" w:rsidRPr="00166983" w:rsidRDefault="00613131" w:rsidP="00613131">
      <w:pPr>
        <w:autoSpaceDE w:val="0"/>
        <w:autoSpaceDN w:val="0"/>
        <w:adjustRightInd w:val="0"/>
        <w:spacing w:line="360" w:lineRule="auto"/>
        <w:jc w:val="both"/>
        <w:rPr>
          <w:color w:val="000000"/>
          <w:sz w:val="24"/>
          <w:szCs w:val="24"/>
        </w:rPr>
      </w:pPr>
      <w:r w:rsidRPr="00166983">
        <w:rPr>
          <w:color w:val="000000"/>
          <w:sz w:val="24"/>
          <w:szCs w:val="24"/>
        </w:rPr>
        <w:t>d) apariția unui loc de consum și/sau de producere cu instalații de stocare, nou;</w:t>
      </w:r>
    </w:p>
    <w:p w14:paraId="1D2DF538" w14:textId="3DA10DA3" w:rsidR="00CC0AFA" w:rsidRPr="00166983" w:rsidRDefault="00613131" w:rsidP="00CC0AFA">
      <w:pPr>
        <w:spacing w:line="360" w:lineRule="auto"/>
        <w:jc w:val="both"/>
        <w:rPr>
          <w:color w:val="000000"/>
          <w:sz w:val="24"/>
          <w:szCs w:val="24"/>
        </w:rPr>
      </w:pPr>
      <w:r w:rsidRPr="00166983">
        <w:rPr>
          <w:color w:val="000000" w:themeColor="text1"/>
          <w:sz w:val="24"/>
          <w:szCs w:val="24"/>
        </w:rPr>
        <w:t>e</w:t>
      </w:r>
      <w:r w:rsidR="00CC0AFA" w:rsidRPr="00166983">
        <w:rPr>
          <w:color w:val="000000" w:themeColor="text1"/>
          <w:sz w:val="24"/>
          <w:szCs w:val="24"/>
        </w:rPr>
        <w:t>)</w:t>
      </w:r>
      <w:r w:rsidR="00712A6A" w:rsidRPr="00166983">
        <w:rPr>
          <w:color w:val="000000" w:themeColor="text1"/>
          <w:sz w:val="24"/>
          <w:szCs w:val="24"/>
        </w:rPr>
        <w:t xml:space="preserve"> </w:t>
      </w:r>
      <w:r w:rsidR="00CC0AFA" w:rsidRPr="00166983">
        <w:rPr>
          <w:color w:val="000000"/>
          <w:sz w:val="24"/>
          <w:szCs w:val="24"/>
        </w:rPr>
        <w:t>separarea instalaţiilor unui utilizator de instalaţiile altui utilizator, în vederea racordării directe a acestora la reţeaua electrică a operatorului de reţea;</w:t>
      </w:r>
    </w:p>
    <w:p w14:paraId="105F9A88" w14:textId="77777777" w:rsidR="00613131" w:rsidRPr="00166983" w:rsidRDefault="00613131" w:rsidP="00613131">
      <w:pPr>
        <w:spacing w:line="360" w:lineRule="auto"/>
        <w:jc w:val="both"/>
        <w:rPr>
          <w:color w:val="000000"/>
          <w:sz w:val="24"/>
          <w:szCs w:val="24"/>
        </w:rPr>
      </w:pPr>
      <w:r w:rsidRPr="00166983">
        <w:rPr>
          <w:color w:val="000000"/>
          <w:sz w:val="24"/>
          <w:szCs w:val="24"/>
        </w:rPr>
        <w:t>f) apariția unui loc de producere cu sistem HVDC sau cu instalație de stocare și sistem HVDC, nou.</w:t>
      </w:r>
    </w:p>
    <w:p w14:paraId="34313096" w14:textId="3EB8205C" w:rsidR="00CC0AFA" w:rsidRPr="00166983" w:rsidRDefault="00613131" w:rsidP="00613131">
      <w:pPr>
        <w:spacing w:line="360" w:lineRule="auto"/>
        <w:jc w:val="both"/>
        <w:rPr>
          <w:color w:val="000000"/>
          <w:sz w:val="24"/>
          <w:szCs w:val="24"/>
        </w:rPr>
      </w:pPr>
      <w:r w:rsidRPr="00166983">
        <w:rPr>
          <w:color w:val="000000"/>
          <w:sz w:val="24"/>
          <w:szCs w:val="24"/>
        </w:rPr>
        <w:t>g) apariția unei instalații de stocare noi sau a unui sistem HVDC nou</w:t>
      </w:r>
      <w:r w:rsidR="00CC0AFA" w:rsidRPr="00166983">
        <w:rPr>
          <w:color w:val="000000"/>
          <w:sz w:val="24"/>
          <w:szCs w:val="24"/>
        </w:rPr>
        <w:t>.”</w:t>
      </w:r>
    </w:p>
    <w:p w14:paraId="62C0CF88" w14:textId="1634BCB6" w:rsidR="00CC0AFA" w:rsidRPr="00166983" w:rsidRDefault="00613131" w:rsidP="00CC0AFA">
      <w:pPr>
        <w:spacing w:line="360" w:lineRule="auto"/>
        <w:jc w:val="both"/>
        <w:rPr>
          <w:b/>
          <w:color w:val="000000" w:themeColor="text1"/>
          <w:sz w:val="24"/>
          <w:szCs w:val="24"/>
        </w:rPr>
      </w:pPr>
      <w:r w:rsidRPr="00166983">
        <w:rPr>
          <w:b/>
          <w:color w:val="000000"/>
          <w:sz w:val="24"/>
          <w:szCs w:val="24"/>
        </w:rPr>
        <w:t>6</w:t>
      </w:r>
      <w:r w:rsidR="00CC0AFA" w:rsidRPr="00166983">
        <w:rPr>
          <w:b/>
          <w:color w:val="000000"/>
          <w:sz w:val="24"/>
          <w:szCs w:val="24"/>
        </w:rPr>
        <w:t xml:space="preserve">. </w:t>
      </w:r>
      <w:r w:rsidR="00CC0AFA" w:rsidRPr="00166983">
        <w:rPr>
          <w:b/>
          <w:color w:val="000000" w:themeColor="text1"/>
          <w:sz w:val="24"/>
          <w:szCs w:val="24"/>
        </w:rPr>
        <w:t xml:space="preserve">La articolul 5, </w:t>
      </w:r>
      <w:r w:rsidRPr="00166983">
        <w:rPr>
          <w:b/>
          <w:color w:val="000000" w:themeColor="text1"/>
          <w:sz w:val="24"/>
          <w:szCs w:val="24"/>
        </w:rPr>
        <w:t>alineatul (2), literele a) și d) se modifică și vor</w:t>
      </w:r>
      <w:r w:rsidR="00CC0AFA" w:rsidRPr="00166983">
        <w:rPr>
          <w:b/>
          <w:color w:val="000000" w:themeColor="text1"/>
          <w:sz w:val="24"/>
          <w:szCs w:val="24"/>
        </w:rPr>
        <w:t xml:space="preserve"> avea următorul cuprins:</w:t>
      </w:r>
    </w:p>
    <w:p w14:paraId="7781BF98" w14:textId="6C4B0037" w:rsidR="006F5F34" w:rsidRPr="00166983" w:rsidRDefault="00CC0AFA" w:rsidP="00CC0AFA">
      <w:pPr>
        <w:spacing w:line="360" w:lineRule="auto"/>
        <w:jc w:val="both"/>
        <w:rPr>
          <w:color w:val="000000" w:themeColor="text1"/>
          <w:sz w:val="24"/>
          <w:szCs w:val="24"/>
        </w:rPr>
      </w:pPr>
      <w:proofErr w:type="gramStart"/>
      <w:r w:rsidRPr="00166983">
        <w:rPr>
          <w:color w:val="000000" w:themeColor="text1"/>
          <w:sz w:val="24"/>
          <w:szCs w:val="24"/>
        </w:rPr>
        <w:t>”</w:t>
      </w:r>
      <w:r w:rsidR="006F5F34" w:rsidRPr="00166983">
        <w:rPr>
          <w:color w:val="000000" w:themeColor="text1"/>
          <w:sz w:val="24"/>
          <w:szCs w:val="24"/>
        </w:rPr>
        <w:t>a</w:t>
      </w:r>
      <w:proofErr w:type="gramEnd"/>
      <w:r w:rsidR="006F5F34" w:rsidRPr="00166983">
        <w:rPr>
          <w:color w:val="000000" w:themeColor="text1"/>
          <w:sz w:val="24"/>
          <w:szCs w:val="24"/>
        </w:rPr>
        <w:t xml:space="preserve">) dezvoltarea din punct de vedere tehnic şi energetic a activităţii utilizatorului la locul de consum şi/sau de producere, inclusiv prin instalarea la un loc de consum și/sau de producere existent a unei instalații de stocare sau prin instalarea la un loc de producere existent a unui sistem HVDC/unei instalații de stocare și a unui sistem HVDC, ce necesită depăşirea puterii aprobate; </w:t>
      </w:r>
    </w:p>
    <w:p w14:paraId="457D79CC" w14:textId="77777777" w:rsidR="00D15C27" w:rsidRPr="00166983" w:rsidRDefault="00D15C27" w:rsidP="00D15C27">
      <w:pPr>
        <w:pStyle w:val="ListParagraph"/>
        <w:spacing w:line="360" w:lineRule="auto"/>
        <w:ind w:left="0"/>
        <w:jc w:val="both"/>
        <w:rPr>
          <w:color w:val="000000" w:themeColor="text1"/>
          <w:sz w:val="24"/>
          <w:szCs w:val="24"/>
          <w:lang w:val="ro-RO"/>
        </w:rPr>
      </w:pPr>
      <w:r w:rsidRPr="00166983">
        <w:rPr>
          <w:color w:val="000000" w:themeColor="text1"/>
          <w:sz w:val="24"/>
          <w:szCs w:val="24"/>
          <w:lang w:val="ro-RO"/>
        </w:rPr>
        <w:t xml:space="preserve">------------------- </w:t>
      </w:r>
    </w:p>
    <w:p w14:paraId="6DF83422" w14:textId="7E85FB5D" w:rsidR="00CC0AFA" w:rsidRPr="00166983" w:rsidRDefault="006F5F34" w:rsidP="00CC0AFA">
      <w:pPr>
        <w:spacing w:line="360" w:lineRule="auto"/>
        <w:jc w:val="both"/>
        <w:rPr>
          <w:bCs/>
          <w:color w:val="000000" w:themeColor="text1"/>
          <w:sz w:val="24"/>
          <w:szCs w:val="24"/>
        </w:rPr>
      </w:pPr>
      <w:r w:rsidRPr="00166983">
        <w:rPr>
          <w:bCs/>
          <w:color w:val="000000" w:themeColor="text1"/>
          <w:sz w:val="24"/>
          <w:szCs w:val="24"/>
        </w:rPr>
        <w:t>d) dezvoltarea din punct de vedere tehnic şi energetic a activităţii unui utilizator la locul de consum prin racordarea de unități generatoare și/sau instalații de stocare, după caz, la instalaţia de utilizare</w:t>
      </w:r>
      <w:r w:rsidR="001D2912" w:rsidRPr="00166983">
        <w:rPr>
          <w:bCs/>
          <w:color w:val="000000" w:themeColor="text1"/>
          <w:sz w:val="24"/>
          <w:szCs w:val="24"/>
        </w:rPr>
        <w:t>, cu sau fără</w:t>
      </w:r>
      <w:r w:rsidRPr="00166983">
        <w:rPr>
          <w:bCs/>
          <w:color w:val="000000" w:themeColor="text1"/>
          <w:sz w:val="24"/>
          <w:szCs w:val="24"/>
        </w:rPr>
        <w:t xml:space="preserve"> evacuare în reţeaua din amonte de punctul de delimitare a energiei electrice produse.</w:t>
      </w:r>
      <w:r w:rsidR="00CC0AFA" w:rsidRPr="00166983">
        <w:rPr>
          <w:color w:val="000000" w:themeColor="text1"/>
          <w:sz w:val="24"/>
          <w:szCs w:val="24"/>
        </w:rPr>
        <w:t>”</w:t>
      </w:r>
    </w:p>
    <w:p w14:paraId="0DC83BD8" w14:textId="49DB4A12" w:rsidR="004659A5" w:rsidRPr="00166983" w:rsidRDefault="00694885" w:rsidP="00CC0AFA">
      <w:pPr>
        <w:spacing w:line="360" w:lineRule="auto"/>
        <w:jc w:val="both"/>
        <w:rPr>
          <w:b/>
          <w:color w:val="000000" w:themeColor="text1"/>
          <w:sz w:val="24"/>
          <w:szCs w:val="24"/>
        </w:rPr>
      </w:pPr>
      <w:r w:rsidRPr="00166983">
        <w:rPr>
          <w:b/>
          <w:color w:val="000000" w:themeColor="text1"/>
          <w:sz w:val="24"/>
          <w:szCs w:val="24"/>
        </w:rPr>
        <w:t>7</w:t>
      </w:r>
      <w:r w:rsidR="004659A5" w:rsidRPr="00166983">
        <w:rPr>
          <w:b/>
          <w:color w:val="000000" w:themeColor="text1"/>
          <w:sz w:val="24"/>
          <w:szCs w:val="24"/>
        </w:rPr>
        <w:t>. La articolul 6, alineatul (1), litera a) se modifică și v</w:t>
      </w:r>
      <w:r w:rsidRPr="00166983">
        <w:rPr>
          <w:b/>
          <w:color w:val="000000" w:themeColor="text1"/>
          <w:sz w:val="24"/>
          <w:szCs w:val="24"/>
        </w:rPr>
        <w:t>a</w:t>
      </w:r>
      <w:r w:rsidR="004659A5" w:rsidRPr="00166983">
        <w:rPr>
          <w:b/>
          <w:color w:val="000000" w:themeColor="text1"/>
          <w:sz w:val="24"/>
          <w:szCs w:val="24"/>
        </w:rPr>
        <w:t xml:space="preserve"> avea următorul cuprins:</w:t>
      </w:r>
    </w:p>
    <w:p w14:paraId="76EACC05" w14:textId="750926DA" w:rsidR="004659A5" w:rsidRPr="00166983" w:rsidRDefault="004659A5" w:rsidP="00CE5E03">
      <w:pPr>
        <w:spacing w:line="360" w:lineRule="auto"/>
        <w:jc w:val="both"/>
        <w:rPr>
          <w:color w:val="000000" w:themeColor="text1"/>
          <w:sz w:val="24"/>
          <w:szCs w:val="24"/>
        </w:rPr>
      </w:pPr>
      <w:proofErr w:type="gramStart"/>
      <w:r w:rsidRPr="00166983">
        <w:rPr>
          <w:color w:val="000000" w:themeColor="text1"/>
          <w:sz w:val="24"/>
          <w:szCs w:val="24"/>
        </w:rPr>
        <w:t>”</w:t>
      </w:r>
      <w:r w:rsidRPr="00166983">
        <w:rPr>
          <w:bCs/>
          <w:color w:val="000000" w:themeColor="text1"/>
          <w:sz w:val="24"/>
          <w:szCs w:val="24"/>
        </w:rPr>
        <w:t>a</w:t>
      </w:r>
      <w:proofErr w:type="gramEnd"/>
      <w:r w:rsidRPr="00166983">
        <w:rPr>
          <w:bCs/>
          <w:color w:val="000000" w:themeColor="text1"/>
          <w:sz w:val="24"/>
          <w:szCs w:val="24"/>
        </w:rPr>
        <w:t>)</w:t>
      </w:r>
      <w:r w:rsidR="00712A6A" w:rsidRPr="00166983">
        <w:rPr>
          <w:bCs/>
          <w:color w:val="000000" w:themeColor="text1"/>
          <w:sz w:val="24"/>
          <w:szCs w:val="24"/>
        </w:rPr>
        <w:t xml:space="preserve"> </w:t>
      </w:r>
      <w:r w:rsidRPr="00166983">
        <w:rPr>
          <w:color w:val="000000" w:themeColor="text1"/>
          <w:sz w:val="24"/>
          <w:szCs w:val="24"/>
        </w:rPr>
        <w:t xml:space="preserve">instalarea de unități generatoare </w:t>
      </w:r>
      <w:r w:rsidR="00A914DA" w:rsidRPr="00166983">
        <w:rPr>
          <w:color w:val="000000" w:themeColor="text1"/>
          <w:sz w:val="24"/>
          <w:szCs w:val="24"/>
        </w:rPr>
        <w:t xml:space="preserve">și/sau de unități de conversie HVDC şi/sau de instalații de stocare </w:t>
      </w:r>
      <w:r w:rsidRPr="00166983">
        <w:rPr>
          <w:color w:val="000000" w:themeColor="text1"/>
          <w:sz w:val="24"/>
          <w:szCs w:val="24"/>
        </w:rPr>
        <w:t xml:space="preserve">noi, înlocuirea unor unități generatoare </w:t>
      </w:r>
      <w:r w:rsidR="00A914DA" w:rsidRPr="00166983">
        <w:rPr>
          <w:color w:val="000000" w:themeColor="text1"/>
          <w:sz w:val="24"/>
          <w:szCs w:val="24"/>
        </w:rPr>
        <w:t xml:space="preserve">și/sau de unități de conversie HVDC şi/sau de instalații de stocare </w:t>
      </w:r>
      <w:r w:rsidRPr="00166983">
        <w:rPr>
          <w:color w:val="000000" w:themeColor="text1"/>
          <w:sz w:val="24"/>
          <w:szCs w:val="24"/>
        </w:rPr>
        <w:t>cu altele având putere instalată mai mare sau creşterea puterii instalate a unității generatoare</w:t>
      </w:r>
      <w:r w:rsidR="00A914DA" w:rsidRPr="00166983">
        <w:rPr>
          <w:color w:val="000000" w:themeColor="text1"/>
          <w:sz w:val="24"/>
          <w:szCs w:val="24"/>
        </w:rPr>
        <w:t xml:space="preserve"> și/sau a unităților de conversie HVDC şi/sau a instalațiilor de stocare</w:t>
      </w:r>
      <w:r w:rsidRPr="00166983">
        <w:rPr>
          <w:color w:val="000000" w:themeColor="text1"/>
          <w:sz w:val="24"/>
          <w:szCs w:val="24"/>
        </w:rPr>
        <w:t xml:space="preserve"> </w:t>
      </w:r>
      <w:r w:rsidR="00F73464" w:rsidRPr="00166983">
        <w:rPr>
          <w:color w:val="000000" w:themeColor="text1"/>
          <w:sz w:val="24"/>
          <w:szCs w:val="24"/>
        </w:rPr>
        <w:t>existente prin retehnologizare/</w:t>
      </w:r>
      <w:r w:rsidRPr="00166983">
        <w:rPr>
          <w:color w:val="000000" w:themeColor="text1"/>
          <w:sz w:val="24"/>
          <w:szCs w:val="24"/>
        </w:rPr>
        <w:t>modernizare;”</w:t>
      </w:r>
    </w:p>
    <w:p w14:paraId="573AC79D" w14:textId="03EB6232" w:rsidR="00CE5E03" w:rsidRPr="00166983" w:rsidRDefault="00EF772F" w:rsidP="00CE5E03">
      <w:pPr>
        <w:spacing w:line="360" w:lineRule="auto"/>
        <w:jc w:val="both"/>
        <w:rPr>
          <w:b/>
          <w:color w:val="000000" w:themeColor="text1"/>
          <w:sz w:val="24"/>
          <w:szCs w:val="24"/>
        </w:rPr>
      </w:pPr>
      <w:r w:rsidRPr="00166983">
        <w:rPr>
          <w:b/>
          <w:color w:val="000000" w:themeColor="text1"/>
          <w:sz w:val="24"/>
          <w:szCs w:val="24"/>
        </w:rPr>
        <w:lastRenderedPageBreak/>
        <w:t>8</w:t>
      </w:r>
      <w:r w:rsidR="00CE5E03" w:rsidRPr="00166983">
        <w:rPr>
          <w:b/>
          <w:color w:val="000000" w:themeColor="text1"/>
          <w:sz w:val="24"/>
          <w:szCs w:val="24"/>
        </w:rPr>
        <w:t>.</w:t>
      </w:r>
      <w:r w:rsidR="00CE5E03" w:rsidRPr="00166983">
        <w:rPr>
          <w:color w:val="000000" w:themeColor="text1"/>
          <w:sz w:val="24"/>
          <w:szCs w:val="24"/>
        </w:rPr>
        <w:t xml:space="preserve"> </w:t>
      </w:r>
      <w:r w:rsidR="00CE5E03" w:rsidRPr="00166983">
        <w:rPr>
          <w:b/>
          <w:color w:val="000000" w:themeColor="text1"/>
          <w:sz w:val="24"/>
          <w:szCs w:val="24"/>
        </w:rPr>
        <w:t>La articolul 6, alineatul (2)</w:t>
      </w:r>
      <w:r w:rsidR="00F443D5" w:rsidRPr="00166983">
        <w:rPr>
          <w:b/>
          <w:color w:val="000000" w:themeColor="text1"/>
          <w:sz w:val="24"/>
          <w:szCs w:val="24"/>
        </w:rPr>
        <w:t>, litera a)</w:t>
      </w:r>
      <w:r w:rsidR="00CE5E03" w:rsidRPr="00166983">
        <w:rPr>
          <w:b/>
          <w:color w:val="000000" w:themeColor="text1"/>
          <w:sz w:val="24"/>
          <w:szCs w:val="24"/>
        </w:rPr>
        <w:t xml:space="preserve"> se modifică și va avea următorul cuprins:</w:t>
      </w:r>
    </w:p>
    <w:p w14:paraId="27CB4BCD" w14:textId="7B247400" w:rsidR="00CE5E03" w:rsidRPr="00166983" w:rsidRDefault="00CE5E03" w:rsidP="00A52387">
      <w:pPr>
        <w:spacing w:line="360" w:lineRule="auto"/>
        <w:jc w:val="both"/>
        <w:rPr>
          <w:color w:val="000000" w:themeColor="text1"/>
          <w:sz w:val="24"/>
          <w:szCs w:val="24"/>
        </w:rPr>
      </w:pPr>
      <w:proofErr w:type="gramStart"/>
      <w:r w:rsidRPr="00166983">
        <w:rPr>
          <w:color w:val="000000" w:themeColor="text1"/>
          <w:sz w:val="24"/>
          <w:szCs w:val="24"/>
        </w:rPr>
        <w:t>”</w:t>
      </w:r>
      <w:bookmarkStart w:id="1" w:name="do|caIII|ar6|al2|lia"/>
      <w:bookmarkEnd w:id="1"/>
      <w:r w:rsidRPr="00166983">
        <w:rPr>
          <w:bCs/>
          <w:color w:val="000000" w:themeColor="text1"/>
          <w:sz w:val="24"/>
          <w:szCs w:val="24"/>
        </w:rPr>
        <w:t>a</w:t>
      </w:r>
      <w:proofErr w:type="gramEnd"/>
      <w:r w:rsidRPr="00166983">
        <w:rPr>
          <w:bCs/>
          <w:color w:val="000000" w:themeColor="text1"/>
          <w:sz w:val="24"/>
          <w:szCs w:val="24"/>
        </w:rPr>
        <w:t>)</w:t>
      </w:r>
      <w:r w:rsidR="00712A6A" w:rsidRPr="00166983">
        <w:rPr>
          <w:bCs/>
          <w:color w:val="000000" w:themeColor="text1"/>
          <w:sz w:val="24"/>
          <w:szCs w:val="24"/>
        </w:rPr>
        <w:t xml:space="preserve"> </w:t>
      </w:r>
      <w:r w:rsidRPr="00166983">
        <w:rPr>
          <w:color w:val="000000" w:themeColor="text1"/>
          <w:sz w:val="24"/>
          <w:szCs w:val="24"/>
        </w:rPr>
        <w:t>modificarea num</w:t>
      </w:r>
      <w:r w:rsidR="00F73464" w:rsidRPr="00166983">
        <w:rPr>
          <w:color w:val="000000" w:themeColor="text1"/>
          <w:sz w:val="24"/>
          <w:szCs w:val="24"/>
        </w:rPr>
        <w:t>ărului, naturii, structurii şi/</w:t>
      </w:r>
      <w:r w:rsidRPr="00166983">
        <w:rPr>
          <w:color w:val="000000" w:themeColor="text1"/>
          <w:sz w:val="24"/>
          <w:szCs w:val="24"/>
        </w:rPr>
        <w:t xml:space="preserve">sau a caracteristicilor tehnice ale unităților </w:t>
      </w:r>
      <w:r w:rsidR="00F73464" w:rsidRPr="00166983">
        <w:rPr>
          <w:color w:val="000000" w:themeColor="text1"/>
          <w:sz w:val="24"/>
          <w:szCs w:val="24"/>
        </w:rPr>
        <w:t>generatoare</w:t>
      </w:r>
      <w:r w:rsidRPr="00166983">
        <w:rPr>
          <w:color w:val="000000" w:themeColor="text1"/>
          <w:sz w:val="24"/>
          <w:szCs w:val="24"/>
        </w:rPr>
        <w:t>,</w:t>
      </w:r>
      <w:r w:rsidR="00B263BE" w:rsidRPr="00166983">
        <w:t xml:space="preserve"> </w:t>
      </w:r>
      <w:r w:rsidR="00B263BE" w:rsidRPr="00166983">
        <w:rPr>
          <w:color w:val="000000" w:themeColor="text1"/>
          <w:sz w:val="24"/>
          <w:szCs w:val="24"/>
        </w:rPr>
        <w:t>ale instalațiilor de stocare sau ale sistemului HVDC, după caz</w:t>
      </w:r>
      <w:r w:rsidRPr="00166983">
        <w:rPr>
          <w:color w:val="000000" w:themeColor="text1"/>
          <w:sz w:val="24"/>
          <w:szCs w:val="24"/>
        </w:rPr>
        <w:t>;</w:t>
      </w:r>
      <w:r w:rsidR="00DA0CA0" w:rsidRPr="00166983">
        <w:rPr>
          <w:color w:val="000000" w:themeColor="text1"/>
          <w:sz w:val="24"/>
          <w:szCs w:val="24"/>
        </w:rPr>
        <w:t>”</w:t>
      </w:r>
    </w:p>
    <w:p w14:paraId="52DEFBF5" w14:textId="50DD3BBF" w:rsidR="00DA0CA0" w:rsidRPr="00166983" w:rsidRDefault="00DA0CA0" w:rsidP="00DA0CA0">
      <w:pPr>
        <w:spacing w:line="360" w:lineRule="auto"/>
        <w:jc w:val="both"/>
        <w:rPr>
          <w:b/>
          <w:color w:val="000000" w:themeColor="text1"/>
          <w:sz w:val="24"/>
          <w:szCs w:val="24"/>
        </w:rPr>
      </w:pPr>
      <w:r w:rsidRPr="00166983">
        <w:rPr>
          <w:b/>
          <w:color w:val="000000" w:themeColor="text1"/>
          <w:sz w:val="24"/>
          <w:szCs w:val="24"/>
        </w:rPr>
        <w:t>9.</w:t>
      </w:r>
      <w:r w:rsidRPr="00166983">
        <w:rPr>
          <w:color w:val="000000" w:themeColor="text1"/>
          <w:sz w:val="24"/>
          <w:szCs w:val="24"/>
        </w:rPr>
        <w:t xml:space="preserve"> </w:t>
      </w:r>
      <w:r w:rsidRPr="00166983">
        <w:rPr>
          <w:b/>
          <w:color w:val="000000" w:themeColor="text1"/>
          <w:sz w:val="24"/>
          <w:szCs w:val="24"/>
        </w:rPr>
        <w:t>La articolul 6, alineatul (2), după litera c), se introduce o literă nouă, litera c</w:t>
      </w:r>
      <w:r w:rsidRPr="00166983">
        <w:rPr>
          <w:b/>
          <w:color w:val="000000" w:themeColor="text1"/>
          <w:sz w:val="24"/>
          <w:szCs w:val="24"/>
          <w:vertAlign w:val="superscript"/>
        </w:rPr>
        <w:t>1</w:t>
      </w:r>
      <w:r w:rsidRPr="00166983">
        <w:rPr>
          <w:b/>
          <w:color w:val="000000" w:themeColor="text1"/>
          <w:sz w:val="24"/>
          <w:szCs w:val="24"/>
        </w:rPr>
        <w:t>) cu următorul cuprins:</w:t>
      </w:r>
    </w:p>
    <w:p w14:paraId="3DFA5260" w14:textId="18F56880" w:rsidR="00DA0CA0" w:rsidRPr="00166983" w:rsidRDefault="009A7A6A" w:rsidP="00A52387">
      <w:pPr>
        <w:spacing w:line="360" w:lineRule="auto"/>
        <w:jc w:val="both"/>
        <w:rPr>
          <w:color w:val="000000" w:themeColor="text1"/>
          <w:sz w:val="24"/>
          <w:szCs w:val="24"/>
        </w:rPr>
      </w:pPr>
      <w:r w:rsidRPr="00166983">
        <w:rPr>
          <w:color w:val="000000" w:themeColor="text1"/>
          <w:sz w:val="24"/>
          <w:szCs w:val="24"/>
        </w:rPr>
        <w:t>”c</w:t>
      </w:r>
      <w:r w:rsidRPr="00166983">
        <w:rPr>
          <w:color w:val="000000" w:themeColor="text1"/>
          <w:sz w:val="24"/>
          <w:szCs w:val="24"/>
          <w:vertAlign w:val="superscript"/>
        </w:rPr>
        <w:t>1</w:t>
      </w:r>
      <w:r w:rsidRPr="00166983">
        <w:rPr>
          <w:color w:val="000000" w:themeColor="text1"/>
          <w:sz w:val="24"/>
          <w:szCs w:val="24"/>
        </w:rPr>
        <w:t>) racordarea de către un utilizator la reţeaua proprie, a unor unități generatoare și/sau stații de conversie HVDC şi/sau instalații de stocare noi, după caz;”</w:t>
      </w:r>
    </w:p>
    <w:p w14:paraId="19B6C6FA" w14:textId="7FE02F43" w:rsidR="009A7A6A" w:rsidRPr="00166983" w:rsidRDefault="009A7A6A" w:rsidP="00A52387">
      <w:pPr>
        <w:spacing w:line="360" w:lineRule="auto"/>
        <w:jc w:val="both"/>
        <w:rPr>
          <w:b/>
          <w:color w:val="000000" w:themeColor="text1"/>
          <w:sz w:val="24"/>
          <w:szCs w:val="24"/>
        </w:rPr>
      </w:pPr>
      <w:r w:rsidRPr="00166983">
        <w:rPr>
          <w:b/>
          <w:color w:val="000000" w:themeColor="text1"/>
          <w:sz w:val="24"/>
          <w:szCs w:val="24"/>
        </w:rPr>
        <w:t>10. La articolul 6, alineatul (2</w:t>
      </w:r>
      <w:r w:rsidRPr="00166983">
        <w:rPr>
          <w:b/>
          <w:color w:val="000000" w:themeColor="text1"/>
          <w:sz w:val="24"/>
          <w:szCs w:val="24"/>
          <w:vertAlign w:val="superscript"/>
        </w:rPr>
        <w:t>1</w:t>
      </w:r>
      <w:r w:rsidRPr="00166983">
        <w:rPr>
          <w:b/>
          <w:color w:val="000000" w:themeColor="text1"/>
          <w:sz w:val="24"/>
          <w:szCs w:val="24"/>
        </w:rPr>
        <w:t>) se modifică și va avea următorul cuprins:</w:t>
      </w:r>
    </w:p>
    <w:p w14:paraId="5682178C" w14:textId="4083191D" w:rsidR="009A7A6A" w:rsidRPr="00166983" w:rsidRDefault="009A7A6A" w:rsidP="00A52387">
      <w:pPr>
        <w:spacing w:line="360" w:lineRule="auto"/>
        <w:jc w:val="both"/>
        <w:rPr>
          <w:color w:val="000000" w:themeColor="text1"/>
          <w:sz w:val="24"/>
          <w:szCs w:val="24"/>
        </w:rPr>
      </w:pPr>
      <w:r w:rsidRPr="00166983">
        <w:rPr>
          <w:color w:val="000000" w:themeColor="text1"/>
          <w:sz w:val="24"/>
          <w:szCs w:val="24"/>
        </w:rPr>
        <w:t>”</w:t>
      </w:r>
      <w:r w:rsidRPr="00166983">
        <w:t xml:space="preserve"> </w:t>
      </w:r>
      <w:r w:rsidRPr="00166983">
        <w:rPr>
          <w:color w:val="000000" w:themeColor="text1"/>
          <w:sz w:val="24"/>
          <w:szCs w:val="24"/>
        </w:rPr>
        <w:t>(2</w:t>
      </w:r>
      <w:r w:rsidRPr="00166983">
        <w:rPr>
          <w:color w:val="000000" w:themeColor="text1"/>
          <w:sz w:val="24"/>
          <w:szCs w:val="24"/>
          <w:vertAlign w:val="superscript"/>
        </w:rPr>
        <w:t>1</w:t>
      </w:r>
      <w:r w:rsidRPr="00166983">
        <w:rPr>
          <w:color w:val="000000" w:themeColor="text1"/>
          <w:sz w:val="24"/>
          <w:szCs w:val="24"/>
        </w:rPr>
        <w:t>) În situaţia locurilor de producere care nu au fost puse sub tensiune, modificarea numărului şi puterii unităților generatoare, şi/sau a instalațiilor de stocare și/sau a stațiilor de conversie HVDC, după caz, fără depăşirea puterii aprobate prin avizul tehnic de racordare, nu necesită actualizarea avizului tehnic de racordare dacă nu se schimbă condiţiile tehnico-economice de racordare la reţea. Modificarea urmează să fie evidenţiată în cadrul certificatului de racordare.”</w:t>
      </w:r>
    </w:p>
    <w:p w14:paraId="5799A49D" w14:textId="435D873D" w:rsidR="00BD18E8" w:rsidRPr="00166983" w:rsidRDefault="00B75DC2" w:rsidP="00BD18E8">
      <w:pPr>
        <w:spacing w:line="360" w:lineRule="auto"/>
        <w:jc w:val="both"/>
        <w:rPr>
          <w:b/>
          <w:color w:val="000000" w:themeColor="text1"/>
          <w:sz w:val="24"/>
          <w:szCs w:val="24"/>
        </w:rPr>
      </w:pPr>
      <w:bookmarkStart w:id="2" w:name="do|caIII|ar6|al2|lib"/>
      <w:bookmarkStart w:id="3" w:name="do|caIII|ar6|al2|lid"/>
      <w:bookmarkEnd w:id="2"/>
      <w:bookmarkEnd w:id="3"/>
      <w:r w:rsidRPr="00166983">
        <w:rPr>
          <w:b/>
          <w:color w:val="000000" w:themeColor="text1"/>
          <w:sz w:val="24"/>
          <w:szCs w:val="24"/>
        </w:rPr>
        <w:t>11</w:t>
      </w:r>
      <w:r w:rsidR="00BD18E8" w:rsidRPr="00166983">
        <w:rPr>
          <w:b/>
          <w:color w:val="000000" w:themeColor="text1"/>
          <w:sz w:val="24"/>
          <w:szCs w:val="24"/>
        </w:rPr>
        <w:t>.</w:t>
      </w:r>
      <w:r w:rsidR="00BD18E8" w:rsidRPr="00166983">
        <w:rPr>
          <w:color w:val="000000" w:themeColor="text1"/>
          <w:sz w:val="24"/>
          <w:szCs w:val="24"/>
        </w:rPr>
        <w:t xml:space="preserve"> </w:t>
      </w:r>
      <w:r w:rsidR="00BD18E8" w:rsidRPr="00166983">
        <w:rPr>
          <w:b/>
          <w:color w:val="000000" w:themeColor="text1"/>
          <w:sz w:val="24"/>
          <w:szCs w:val="24"/>
        </w:rPr>
        <w:t>Articolul 7 se modifică și va avea următorul cuprins:</w:t>
      </w:r>
    </w:p>
    <w:p w14:paraId="148ABF28" w14:textId="600E5A14" w:rsidR="00F93255" w:rsidRPr="00166983" w:rsidRDefault="00BD18E8" w:rsidP="00166983">
      <w:pPr>
        <w:spacing w:line="360" w:lineRule="auto"/>
        <w:jc w:val="both"/>
        <w:rPr>
          <w:color w:val="000000" w:themeColor="text1"/>
          <w:sz w:val="24"/>
          <w:szCs w:val="24"/>
        </w:rPr>
      </w:pPr>
      <w:proofErr w:type="gramStart"/>
      <w:r w:rsidRPr="00166983">
        <w:rPr>
          <w:color w:val="000000" w:themeColor="text1"/>
          <w:sz w:val="24"/>
          <w:szCs w:val="24"/>
        </w:rPr>
        <w:t>”</w:t>
      </w:r>
      <w:r w:rsidR="00F7483B" w:rsidRPr="00166983">
        <w:rPr>
          <w:color w:val="000000" w:themeColor="text1"/>
          <w:sz w:val="24"/>
          <w:szCs w:val="24"/>
        </w:rPr>
        <w:t>Art.</w:t>
      </w:r>
      <w:proofErr w:type="gramEnd"/>
      <w:r w:rsidR="00F7483B" w:rsidRPr="00166983">
        <w:rPr>
          <w:color w:val="000000" w:themeColor="text1"/>
          <w:sz w:val="24"/>
          <w:szCs w:val="24"/>
        </w:rPr>
        <w:t xml:space="preserve"> 7 - </w:t>
      </w:r>
      <w:r w:rsidR="00F93255" w:rsidRPr="00166983">
        <w:rPr>
          <w:bCs/>
          <w:color w:val="000000" w:themeColor="text1"/>
          <w:sz w:val="24"/>
          <w:szCs w:val="24"/>
        </w:rPr>
        <w:t xml:space="preserve">(1) </w:t>
      </w:r>
      <w:r w:rsidR="00F93255" w:rsidRPr="00166983">
        <w:rPr>
          <w:color w:val="000000" w:themeColor="text1"/>
          <w:sz w:val="24"/>
          <w:szCs w:val="24"/>
        </w:rPr>
        <w:t>În situaţia unui loc de consum existent, racordat la reţea, soluţiile pentru instalarea de unități generatoare și/sau de instalații de stocare</w:t>
      </w:r>
      <w:r w:rsidR="00B75DC2" w:rsidRPr="00166983">
        <w:rPr>
          <w:color w:val="000000" w:themeColor="text1"/>
          <w:sz w:val="24"/>
          <w:szCs w:val="24"/>
        </w:rPr>
        <w:t>, după caz,</w:t>
      </w:r>
      <w:r w:rsidR="00F93255" w:rsidRPr="00166983">
        <w:rPr>
          <w:color w:val="000000" w:themeColor="text1"/>
          <w:sz w:val="24"/>
          <w:szCs w:val="24"/>
        </w:rPr>
        <w:t xml:space="preserve"> în incinta acestuia sunt:</w:t>
      </w:r>
    </w:p>
    <w:p w14:paraId="29D429EA" w14:textId="006743C8" w:rsidR="00F93255" w:rsidRPr="00166983" w:rsidRDefault="00F93255" w:rsidP="00166983">
      <w:pPr>
        <w:spacing w:line="360" w:lineRule="auto"/>
        <w:jc w:val="both"/>
        <w:rPr>
          <w:color w:val="000000" w:themeColor="text1"/>
          <w:sz w:val="24"/>
          <w:szCs w:val="24"/>
        </w:rPr>
      </w:pPr>
      <w:bookmarkStart w:id="4" w:name="do|caIII|ar7|al1|lia"/>
      <w:bookmarkEnd w:id="4"/>
      <w:r w:rsidRPr="00166983">
        <w:rPr>
          <w:bCs/>
          <w:color w:val="000000" w:themeColor="text1"/>
          <w:sz w:val="24"/>
          <w:szCs w:val="24"/>
        </w:rPr>
        <w:t>a)</w:t>
      </w:r>
      <w:r w:rsidR="00712A6A" w:rsidRPr="00166983">
        <w:rPr>
          <w:bCs/>
          <w:color w:val="000000" w:themeColor="text1"/>
          <w:sz w:val="24"/>
          <w:szCs w:val="24"/>
        </w:rPr>
        <w:t xml:space="preserve"> </w:t>
      </w:r>
      <w:r w:rsidRPr="00166983">
        <w:rPr>
          <w:color w:val="000000" w:themeColor="text1"/>
          <w:sz w:val="24"/>
          <w:szCs w:val="24"/>
        </w:rPr>
        <w:t>racordarea unităților generatoare şi/sau a instalațiilor de stocare la instalaţia de utilizare a locului de consum, cu evacuarea în reţeaua operatorului de reţea a energiei electrice produse în surplus, în anumite regimuri de funcţionare a utilizatorului;</w:t>
      </w:r>
    </w:p>
    <w:p w14:paraId="4B58BB51" w14:textId="14A005C2" w:rsidR="00F93255" w:rsidRPr="00166983" w:rsidRDefault="00F93255" w:rsidP="00166983">
      <w:pPr>
        <w:spacing w:line="360" w:lineRule="auto"/>
        <w:jc w:val="both"/>
        <w:rPr>
          <w:color w:val="000000" w:themeColor="text1"/>
          <w:sz w:val="24"/>
          <w:szCs w:val="24"/>
        </w:rPr>
      </w:pPr>
      <w:bookmarkStart w:id="5" w:name="do|caIII|ar7|al1|lib"/>
      <w:bookmarkEnd w:id="5"/>
      <w:r w:rsidRPr="00166983">
        <w:rPr>
          <w:bCs/>
          <w:color w:val="000000" w:themeColor="text1"/>
          <w:sz w:val="24"/>
          <w:szCs w:val="24"/>
        </w:rPr>
        <w:t>b)</w:t>
      </w:r>
      <w:r w:rsidR="00712A6A" w:rsidRPr="00166983">
        <w:rPr>
          <w:bCs/>
          <w:color w:val="000000" w:themeColor="text1"/>
          <w:sz w:val="24"/>
          <w:szCs w:val="24"/>
        </w:rPr>
        <w:t xml:space="preserve"> </w:t>
      </w:r>
      <w:r w:rsidRPr="00166983">
        <w:rPr>
          <w:color w:val="000000" w:themeColor="text1"/>
          <w:sz w:val="24"/>
          <w:szCs w:val="24"/>
        </w:rPr>
        <w:t>racordarea unităților generatoare şi/sau a instalațiilor de stocare la instalaţia de utilizare a locului de consum, fără evacuarea de energie electrică în reţeaua operatorului de reţea, indiferent de regimul de funcţionare al utilizatorului;</w:t>
      </w:r>
    </w:p>
    <w:p w14:paraId="2616ECF1" w14:textId="5A099C7F" w:rsidR="00F93255" w:rsidRPr="00166983" w:rsidRDefault="00F93255" w:rsidP="00166983">
      <w:pPr>
        <w:spacing w:line="360" w:lineRule="auto"/>
        <w:jc w:val="both"/>
        <w:rPr>
          <w:color w:val="000000" w:themeColor="text1"/>
          <w:sz w:val="24"/>
          <w:szCs w:val="24"/>
        </w:rPr>
      </w:pPr>
      <w:bookmarkStart w:id="6" w:name="do|caIII|ar7|al1|lic"/>
      <w:bookmarkEnd w:id="6"/>
      <w:r w:rsidRPr="00166983">
        <w:rPr>
          <w:bCs/>
          <w:color w:val="000000" w:themeColor="text1"/>
          <w:sz w:val="24"/>
          <w:szCs w:val="24"/>
        </w:rPr>
        <w:t>c)</w:t>
      </w:r>
      <w:r w:rsidR="00712A6A" w:rsidRPr="00166983">
        <w:rPr>
          <w:bCs/>
          <w:color w:val="000000" w:themeColor="text1"/>
          <w:sz w:val="24"/>
          <w:szCs w:val="24"/>
        </w:rPr>
        <w:t xml:space="preserve"> </w:t>
      </w:r>
      <w:r w:rsidRPr="00166983">
        <w:rPr>
          <w:color w:val="000000" w:themeColor="text1"/>
          <w:sz w:val="24"/>
          <w:szCs w:val="24"/>
        </w:rPr>
        <w:t>racordarea unităților generatoare şi/sau a instalațiilor de stocare la o instalaţie de utilizare separată de instalaţia de utilizare a locului de consum, cu constituirea unui loc de producere nou, ce se racordează la reţea printr-o instalaţie de racordare diferită de instalaţia de racordare a locului de consum.</w:t>
      </w:r>
    </w:p>
    <w:p w14:paraId="588C9D36" w14:textId="64DF403C" w:rsidR="00F93255" w:rsidRPr="00166983" w:rsidRDefault="00F93255" w:rsidP="00166983">
      <w:pPr>
        <w:spacing w:line="360" w:lineRule="auto"/>
        <w:jc w:val="both"/>
        <w:rPr>
          <w:color w:val="000000" w:themeColor="text1"/>
          <w:sz w:val="24"/>
          <w:szCs w:val="24"/>
        </w:rPr>
      </w:pPr>
      <w:bookmarkStart w:id="7" w:name="do|caIII|ar7|al2"/>
      <w:bookmarkEnd w:id="7"/>
      <w:r w:rsidRPr="00166983">
        <w:rPr>
          <w:bCs/>
          <w:color w:val="000000" w:themeColor="text1"/>
          <w:sz w:val="24"/>
          <w:szCs w:val="24"/>
        </w:rPr>
        <w:t xml:space="preserve">(2) </w:t>
      </w:r>
      <w:r w:rsidRPr="00166983">
        <w:rPr>
          <w:color w:val="000000" w:themeColor="text1"/>
          <w:sz w:val="24"/>
          <w:szCs w:val="24"/>
        </w:rPr>
        <w:t xml:space="preserve">În situaţia prevăzută la alin. (1) lit. a), utilizatorul are obligaţia să solicite actualizarea certificatului de racordare a locului de consum, în vederea aprobării de către operatorul de reţea a puterii ce urmează a se evacua în reţea, în plus faţă de puterea aprobată pentru consum prin certificatul de racordare existent și să parcurgă procesul de notificare pentru punerea în funcțiune a unităților generatoare și/sau </w:t>
      </w:r>
      <w:r w:rsidR="00B75DC2" w:rsidRPr="00166983">
        <w:rPr>
          <w:color w:val="000000" w:themeColor="text1"/>
          <w:sz w:val="24"/>
          <w:szCs w:val="24"/>
        </w:rPr>
        <w:t>procesul de verificare a instalațiilor de stocare, după caz</w:t>
      </w:r>
      <w:r w:rsidRPr="00166983">
        <w:rPr>
          <w:color w:val="000000" w:themeColor="text1"/>
          <w:sz w:val="24"/>
          <w:szCs w:val="24"/>
        </w:rPr>
        <w:t>.</w:t>
      </w:r>
    </w:p>
    <w:p w14:paraId="2577FB48" w14:textId="14DDA690" w:rsidR="00F93255" w:rsidRPr="00166983" w:rsidRDefault="00F93255" w:rsidP="00166983">
      <w:pPr>
        <w:spacing w:line="360" w:lineRule="auto"/>
        <w:jc w:val="both"/>
        <w:rPr>
          <w:color w:val="000000" w:themeColor="text1"/>
          <w:sz w:val="24"/>
          <w:szCs w:val="24"/>
        </w:rPr>
      </w:pPr>
      <w:bookmarkStart w:id="8" w:name="do|caIII|ar7|al3"/>
      <w:bookmarkEnd w:id="8"/>
      <w:r w:rsidRPr="00166983">
        <w:rPr>
          <w:bCs/>
          <w:color w:val="000000" w:themeColor="text1"/>
          <w:sz w:val="24"/>
          <w:szCs w:val="24"/>
        </w:rPr>
        <w:t xml:space="preserve">(3) </w:t>
      </w:r>
      <w:r w:rsidRPr="00166983">
        <w:rPr>
          <w:color w:val="000000" w:themeColor="text1"/>
          <w:sz w:val="24"/>
          <w:szCs w:val="24"/>
        </w:rPr>
        <w:t>În situaţia prevăzută la alin. (1) lit. b), dacă puterea aprobată prin certificatul de racordare nu se modifică, punerea sub tensiune a unităților generatoare și/sau a instalației de stocare</w:t>
      </w:r>
      <w:r w:rsidR="00B144F6" w:rsidRPr="00166983">
        <w:rPr>
          <w:color w:val="000000" w:themeColor="text1"/>
          <w:sz w:val="24"/>
          <w:szCs w:val="24"/>
        </w:rPr>
        <w:t xml:space="preserve">, după </w:t>
      </w:r>
      <w:r w:rsidR="00B144F6" w:rsidRPr="00166983">
        <w:rPr>
          <w:color w:val="000000" w:themeColor="text1"/>
          <w:sz w:val="24"/>
          <w:szCs w:val="24"/>
        </w:rPr>
        <w:lastRenderedPageBreak/>
        <w:t>caz,</w:t>
      </w:r>
      <w:r w:rsidRPr="00166983">
        <w:rPr>
          <w:color w:val="000000" w:themeColor="text1"/>
          <w:sz w:val="24"/>
          <w:szCs w:val="24"/>
        </w:rPr>
        <w:t xml:space="preserve"> se face după actualizarea dosarului instalaţiei de utilizare de către executantul acesteia, în conformitate cu prevederile art. 54 alin. (2) lit. b). </w:t>
      </w:r>
      <w:r w:rsidR="00D02138" w:rsidRPr="00166983">
        <w:rPr>
          <w:color w:val="000000" w:themeColor="text1"/>
          <w:sz w:val="24"/>
          <w:szCs w:val="24"/>
        </w:rPr>
        <w:t>Condiţiile suplimentare legate de racordarea unităților generatoare și/sau a instalației de stocare se iau în considerare la actualizarea certificatului de racordare.</w:t>
      </w:r>
    </w:p>
    <w:p w14:paraId="06EFCAC2" w14:textId="4726AF43" w:rsidR="00F93255" w:rsidRPr="00166983" w:rsidRDefault="00F93255" w:rsidP="00166983">
      <w:pPr>
        <w:spacing w:line="360" w:lineRule="auto"/>
        <w:jc w:val="both"/>
        <w:rPr>
          <w:color w:val="000000" w:themeColor="text1"/>
          <w:sz w:val="24"/>
          <w:szCs w:val="24"/>
        </w:rPr>
      </w:pPr>
      <w:bookmarkStart w:id="9" w:name="do|caIII|ar7|al4"/>
      <w:bookmarkEnd w:id="9"/>
      <w:r w:rsidRPr="00166983">
        <w:rPr>
          <w:bCs/>
          <w:color w:val="000000" w:themeColor="text1"/>
          <w:sz w:val="24"/>
          <w:szCs w:val="24"/>
        </w:rPr>
        <w:t xml:space="preserve">(4) </w:t>
      </w:r>
      <w:r w:rsidRPr="00166983">
        <w:rPr>
          <w:color w:val="000000" w:themeColor="text1"/>
          <w:sz w:val="24"/>
          <w:szCs w:val="24"/>
        </w:rPr>
        <w:t xml:space="preserve">În situaţia prevăzută la alin. (1) lit. c), apare un loc de producere nou şi/sau o instalație de stocare nouă, a </w:t>
      </w:r>
      <w:r w:rsidR="00481FE9" w:rsidRPr="00166983">
        <w:rPr>
          <w:color w:val="000000" w:themeColor="text1"/>
          <w:sz w:val="24"/>
          <w:szCs w:val="24"/>
        </w:rPr>
        <w:t>căror/</w:t>
      </w:r>
      <w:r w:rsidRPr="00166983">
        <w:rPr>
          <w:color w:val="000000" w:themeColor="text1"/>
          <w:sz w:val="24"/>
          <w:szCs w:val="24"/>
        </w:rPr>
        <w:t>cărui</w:t>
      </w:r>
      <w:r w:rsidR="00755B1A" w:rsidRPr="00166983">
        <w:rPr>
          <w:color w:val="000000" w:themeColor="text1"/>
          <w:sz w:val="24"/>
          <w:szCs w:val="24"/>
        </w:rPr>
        <w:t>/cărei</w:t>
      </w:r>
      <w:r w:rsidRPr="00166983">
        <w:rPr>
          <w:color w:val="000000" w:themeColor="text1"/>
          <w:sz w:val="24"/>
          <w:szCs w:val="24"/>
        </w:rPr>
        <w:t xml:space="preserve"> racordare la reţea se aprobă de către operatorul de reţea prin emiterea unui nou aviz tehnic de racordare.</w:t>
      </w:r>
    </w:p>
    <w:p w14:paraId="378F7E64" w14:textId="6E732465" w:rsidR="00BD18E8" w:rsidRPr="00166983" w:rsidRDefault="00F93255" w:rsidP="00166983">
      <w:pPr>
        <w:spacing w:line="360" w:lineRule="auto"/>
        <w:jc w:val="both"/>
        <w:rPr>
          <w:color w:val="000000" w:themeColor="text1"/>
          <w:sz w:val="24"/>
          <w:szCs w:val="24"/>
        </w:rPr>
      </w:pPr>
      <w:bookmarkStart w:id="10" w:name="do|caIII|ar7|al5"/>
      <w:bookmarkEnd w:id="10"/>
      <w:r w:rsidRPr="00166983">
        <w:rPr>
          <w:color w:val="000000" w:themeColor="text1"/>
          <w:sz w:val="24"/>
          <w:szCs w:val="24"/>
        </w:rPr>
        <w:t xml:space="preserve">(5) În etapa de stabilire a soluţiei de racordare la reţeaua electrică a unităților generatoare și/sau a instalațiilor de stocare cu sau fără injecție de putere în rețea, </w:t>
      </w:r>
      <w:r w:rsidR="0007015E" w:rsidRPr="00166983">
        <w:rPr>
          <w:color w:val="000000" w:themeColor="text1"/>
          <w:sz w:val="24"/>
          <w:szCs w:val="24"/>
        </w:rPr>
        <w:t xml:space="preserve">după caz, </w:t>
      </w:r>
      <w:r w:rsidRPr="00166983">
        <w:rPr>
          <w:color w:val="000000" w:themeColor="text1"/>
          <w:sz w:val="24"/>
          <w:szCs w:val="24"/>
        </w:rPr>
        <w:t>care se instalează la un loc de consum existent, se analizează obligatoriu şi soluţia de racordare a unităților generatoare</w:t>
      </w:r>
      <w:r w:rsidR="007534B4" w:rsidRPr="00166983">
        <w:rPr>
          <w:color w:val="000000" w:themeColor="text1"/>
          <w:sz w:val="24"/>
          <w:szCs w:val="24"/>
        </w:rPr>
        <w:t xml:space="preserve"> </w:t>
      </w:r>
      <w:r w:rsidRPr="00166983">
        <w:rPr>
          <w:color w:val="000000" w:themeColor="text1"/>
          <w:sz w:val="24"/>
          <w:szCs w:val="24"/>
        </w:rPr>
        <w:t xml:space="preserve">şi/sau </w:t>
      </w:r>
      <w:r w:rsidR="00F861F1" w:rsidRPr="00166983">
        <w:rPr>
          <w:color w:val="000000" w:themeColor="text1"/>
          <w:sz w:val="24"/>
          <w:szCs w:val="24"/>
        </w:rPr>
        <w:t xml:space="preserve">a </w:t>
      </w:r>
      <w:r w:rsidRPr="00166983">
        <w:rPr>
          <w:color w:val="000000" w:themeColor="text1"/>
          <w:sz w:val="24"/>
          <w:szCs w:val="24"/>
        </w:rPr>
        <w:t>instalațiilor de stocare la instalaţia de utilizare a locului de consum.</w:t>
      </w:r>
      <w:r w:rsidR="00BD18E8" w:rsidRPr="00166983">
        <w:rPr>
          <w:color w:val="000000" w:themeColor="text1"/>
          <w:sz w:val="24"/>
          <w:szCs w:val="24"/>
        </w:rPr>
        <w:t>”</w:t>
      </w:r>
    </w:p>
    <w:p w14:paraId="78B305DC" w14:textId="4A3B8206" w:rsidR="00F93255" w:rsidRPr="00166983" w:rsidRDefault="00287553" w:rsidP="00F93255">
      <w:pPr>
        <w:spacing w:line="360" w:lineRule="auto"/>
        <w:jc w:val="both"/>
        <w:rPr>
          <w:color w:val="000000" w:themeColor="text1"/>
          <w:sz w:val="24"/>
          <w:szCs w:val="24"/>
        </w:rPr>
      </w:pPr>
      <w:r w:rsidRPr="00166983">
        <w:rPr>
          <w:b/>
          <w:color w:val="000000" w:themeColor="text1"/>
          <w:sz w:val="24"/>
          <w:szCs w:val="24"/>
        </w:rPr>
        <w:t>12</w:t>
      </w:r>
      <w:r w:rsidR="00F93255" w:rsidRPr="00166983">
        <w:rPr>
          <w:b/>
          <w:color w:val="000000" w:themeColor="text1"/>
          <w:sz w:val="24"/>
          <w:szCs w:val="24"/>
        </w:rPr>
        <w:t>.</w:t>
      </w:r>
      <w:r w:rsidR="00F93255" w:rsidRPr="00166983">
        <w:rPr>
          <w:color w:val="000000" w:themeColor="text1"/>
          <w:sz w:val="24"/>
          <w:szCs w:val="24"/>
        </w:rPr>
        <w:t xml:space="preserve"> </w:t>
      </w:r>
      <w:r w:rsidR="00F93255" w:rsidRPr="00166983">
        <w:rPr>
          <w:b/>
          <w:color w:val="000000" w:themeColor="text1"/>
          <w:sz w:val="24"/>
          <w:szCs w:val="24"/>
        </w:rPr>
        <w:t>La articolul 10, alineatul (1) se modifică și va avea următorul cuprins:</w:t>
      </w:r>
    </w:p>
    <w:p w14:paraId="417276C8" w14:textId="47AD1E0F" w:rsidR="00F93255" w:rsidRPr="00166983" w:rsidRDefault="00F93255" w:rsidP="00166983">
      <w:pPr>
        <w:spacing w:line="360" w:lineRule="auto"/>
        <w:jc w:val="both"/>
        <w:rPr>
          <w:color w:val="000000" w:themeColor="text1"/>
          <w:sz w:val="24"/>
          <w:szCs w:val="24"/>
        </w:rPr>
      </w:pPr>
      <w:proofErr w:type="gramStart"/>
      <w:r w:rsidRPr="00166983">
        <w:rPr>
          <w:color w:val="000000" w:themeColor="text1"/>
          <w:sz w:val="24"/>
          <w:szCs w:val="24"/>
        </w:rPr>
        <w:t>”</w:t>
      </w:r>
      <w:r w:rsidRPr="00166983">
        <w:rPr>
          <w:bCs/>
          <w:color w:val="000000" w:themeColor="text1"/>
          <w:sz w:val="24"/>
          <w:szCs w:val="24"/>
        </w:rPr>
        <w:t>(</w:t>
      </w:r>
      <w:proofErr w:type="gramEnd"/>
      <w:r w:rsidRPr="00166983">
        <w:rPr>
          <w:bCs/>
          <w:color w:val="000000" w:themeColor="text1"/>
          <w:sz w:val="24"/>
          <w:szCs w:val="24"/>
        </w:rPr>
        <w:t>1)</w:t>
      </w:r>
      <w:r w:rsidR="00712A6A" w:rsidRPr="00166983">
        <w:rPr>
          <w:b/>
          <w:bCs/>
          <w:color w:val="000000" w:themeColor="text1"/>
          <w:sz w:val="24"/>
          <w:szCs w:val="24"/>
        </w:rPr>
        <w:t xml:space="preserve"> </w:t>
      </w:r>
      <w:r w:rsidRPr="00166983">
        <w:rPr>
          <w:color w:val="000000"/>
          <w:sz w:val="24"/>
          <w:szCs w:val="24"/>
        </w:rPr>
        <w:t>Utilizatorul poate solicita printr-o cerere operatorului de reţea informaţii privind condiţiile şi posibilităţile de realizare a racordării la reţea a unui loc de consum şi/sau de producere, prezentând datele caracteristice ale acestuia</w:t>
      </w:r>
      <w:r w:rsidR="00287553" w:rsidRPr="00166983">
        <w:rPr>
          <w:color w:val="000000"/>
          <w:sz w:val="24"/>
          <w:szCs w:val="24"/>
        </w:rPr>
        <w:t>,</w:t>
      </w:r>
      <w:r w:rsidR="00287553" w:rsidRPr="00166983">
        <w:t xml:space="preserve"> </w:t>
      </w:r>
      <w:r w:rsidR="00287553" w:rsidRPr="00166983">
        <w:rPr>
          <w:color w:val="000000"/>
          <w:sz w:val="24"/>
          <w:szCs w:val="24"/>
        </w:rPr>
        <w:t>inclusiv pentru unitățile generatoare și/sau sistemele HVDC și/sau instalațiile de stocare fără evacuare de putere în rețea</w:t>
      </w:r>
      <w:r w:rsidRPr="00166983">
        <w:rPr>
          <w:color w:val="000000"/>
          <w:sz w:val="24"/>
          <w:szCs w:val="24"/>
        </w:rPr>
        <w:t>.</w:t>
      </w:r>
      <w:r w:rsidRPr="00166983">
        <w:rPr>
          <w:color w:val="000000" w:themeColor="text1"/>
          <w:sz w:val="24"/>
          <w:szCs w:val="24"/>
        </w:rPr>
        <w:t>”</w:t>
      </w:r>
    </w:p>
    <w:p w14:paraId="108DAB77" w14:textId="4AF1E113" w:rsidR="00F93255" w:rsidRPr="00166983" w:rsidRDefault="00432ED3" w:rsidP="00F93255">
      <w:pPr>
        <w:spacing w:line="360" w:lineRule="auto"/>
        <w:jc w:val="both"/>
        <w:rPr>
          <w:color w:val="000000" w:themeColor="text1"/>
          <w:sz w:val="24"/>
          <w:szCs w:val="24"/>
        </w:rPr>
      </w:pPr>
      <w:r w:rsidRPr="00166983">
        <w:rPr>
          <w:b/>
          <w:color w:val="000000" w:themeColor="text1"/>
          <w:sz w:val="24"/>
          <w:szCs w:val="24"/>
        </w:rPr>
        <w:t>13</w:t>
      </w:r>
      <w:r w:rsidR="00F93255" w:rsidRPr="00166983">
        <w:rPr>
          <w:b/>
          <w:color w:val="000000" w:themeColor="text1"/>
          <w:sz w:val="24"/>
          <w:szCs w:val="24"/>
        </w:rPr>
        <w:t>.</w:t>
      </w:r>
      <w:r w:rsidR="00F93255" w:rsidRPr="00166983">
        <w:rPr>
          <w:color w:val="000000" w:themeColor="text1"/>
          <w:sz w:val="24"/>
          <w:szCs w:val="24"/>
        </w:rPr>
        <w:t xml:space="preserve"> </w:t>
      </w:r>
      <w:r w:rsidR="00F93255" w:rsidRPr="00166983">
        <w:rPr>
          <w:b/>
          <w:color w:val="000000" w:themeColor="text1"/>
          <w:sz w:val="24"/>
          <w:szCs w:val="24"/>
        </w:rPr>
        <w:t>La articolul 13, litera c) se modifică și va avea următorul cuprins:</w:t>
      </w:r>
    </w:p>
    <w:p w14:paraId="51D57548" w14:textId="524829DB" w:rsidR="00FB3187" w:rsidRPr="00166983" w:rsidRDefault="00F93255" w:rsidP="00CE5E03">
      <w:pPr>
        <w:spacing w:line="360" w:lineRule="auto"/>
        <w:jc w:val="both"/>
        <w:rPr>
          <w:color w:val="000000" w:themeColor="text1"/>
          <w:sz w:val="24"/>
          <w:szCs w:val="24"/>
        </w:rPr>
      </w:pPr>
      <w:r w:rsidRPr="00166983">
        <w:rPr>
          <w:color w:val="000000" w:themeColor="text1"/>
          <w:sz w:val="24"/>
          <w:szCs w:val="24"/>
        </w:rPr>
        <w:t>”</w:t>
      </w:r>
      <w:r w:rsidRPr="00166983">
        <w:rPr>
          <w:bCs/>
          <w:color w:val="000000" w:themeColor="text1"/>
          <w:sz w:val="24"/>
          <w:szCs w:val="24"/>
        </w:rPr>
        <w:t>c)</w:t>
      </w:r>
      <w:r w:rsidR="00FB3187" w:rsidRPr="00166983">
        <w:rPr>
          <w:bCs/>
          <w:color w:val="000000" w:themeColor="text1"/>
          <w:sz w:val="24"/>
          <w:szCs w:val="24"/>
        </w:rPr>
        <w:t xml:space="preserve"> </w:t>
      </w:r>
      <w:r w:rsidRPr="00166983">
        <w:rPr>
          <w:color w:val="000000" w:themeColor="text1"/>
          <w:sz w:val="24"/>
          <w:szCs w:val="24"/>
        </w:rPr>
        <w:t>tipul instalaţiilor de la locul de consum şi/sau de producere pentru care se solicită racordarea: unități generatoare, instalații de stocare, sisteme HVDC, instalaţii de distribuţie, receptoare electrice</w:t>
      </w:r>
      <w:r w:rsidR="00432ED3" w:rsidRPr="00166983">
        <w:rPr>
          <w:color w:val="000000" w:themeColor="text1"/>
          <w:sz w:val="24"/>
          <w:szCs w:val="24"/>
        </w:rPr>
        <w:t>, după caz</w:t>
      </w:r>
      <w:r w:rsidRPr="00166983">
        <w:rPr>
          <w:color w:val="000000" w:themeColor="text1"/>
          <w:sz w:val="24"/>
          <w:szCs w:val="24"/>
        </w:rPr>
        <w:t>;”</w:t>
      </w:r>
    </w:p>
    <w:p w14:paraId="228020DE" w14:textId="0E73C561" w:rsidR="00CE5E03" w:rsidRPr="00166983" w:rsidRDefault="00432ED3" w:rsidP="00CE5E03">
      <w:pPr>
        <w:spacing w:line="360" w:lineRule="auto"/>
        <w:jc w:val="both"/>
        <w:rPr>
          <w:b/>
          <w:color w:val="000000" w:themeColor="text1"/>
          <w:sz w:val="24"/>
          <w:szCs w:val="24"/>
        </w:rPr>
      </w:pPr>
      <w:r w:rsidRPr="00166983">
        <w:rPr>
          <w:b/>
          <w:color w:val="000000" w:themeColor="text1"/>
          <w:sz w:val="24"/>
          <w:szCs w:val="24"/>
        </w:rPr>
        <w:t>14</w:t>
      </w:r>
      <w:r w:rsidR="00FB3187" w:rsidRPr="00166983">
        <w:rPr>
          <w:b/>
          <w:color w:val="000000" w:themeColor="text1"/>
          <w:sz w:val="24"/>
          <w:szCs w:val="24"/>
        </w:rPr>
        <w:t xml:space="preserve">. </w:t>
      </w:r>
      <w:r w:rsidR="00497645" w:rsidRPr="00166983">
        <w:rPr>
          <w:b/>
          <w:color w:val="000000" w:themeColor="text1"/>
          <w:sz w:val="24"/>
          <w:szCs w:val="24"/>
        </w:rPr>
        <w:t>La articolul 16, alineatele (1) și (4) se modifică și vor avea următorul cuprins:</w:t>
      </w:r>
    </w:p>
    <w:p w14:paraId="2077DE65" w14:textId="3B109E92" w:rsidR="00497645" w:rsidRPr="00166983" w:rsidRDefault="00497645" w:rsidP="00FB3187">
      <w:pPr>
        <w:spacing w:line="360" w:lineRule="auto"/>
        <w:jc w:val="both"/>
        <w:rPr>
          <w:color w:val="000000" w:themeColor="text1"/>
          <w:sz w:val="24"/>
          <w:szCs w:val="24"/>
        </w:rPr>
      </w:pPr>
      <w:proofErr w:type="gramStart"/>
      <w:r w:rsidRPr="00166983">
        <w:rPr>
          <w:bCs/>
          <w:color w:val="000000" w:themeColor="text1"/>
          <w:sz w:val="24"/>
          <w:szCs w:val="24"/>
        </w:rPr>
        <w:t>”(</w:t>
      </w:r>
      <w:proofErr w:type="gramEnd"/>
      <w:r w:rsidRPr="00166983">
        <w:rPr>
          <w:bCs/>
          <w:color w:val="000000" w:themeColor="text1"/>
          <w:sz w:val="24"/>
          <w:szCs w:val="24"/>
        </w:rPr>
        <w:t>1)</w:t>
      </w:r>
      <w:r w:rsidRPr="00166983">
        <w:rPr>
          <w:b/>
          <w:bCs/>
          <w:color w:val="000000" w:themeColor="text1"/>
          <w:sz w:val="24"/>
          <w:szCs w:val="24"/>
        </w:rPr>
        <w:t xml:space="preserve"> </w:t>
      </w:r>
      <w:r w:rsidRPr="00166983">
        <w:rPr>
          <w:color w:val="000000" w:themeColor="text1"/>
          <w:sz w:val="24"/>
          <w:szCs w:val="24"/>
        </w:rPr>
        <w:t>În termen de 5 zile lucrătoare</w:t>
      </w:r>
      <w:r w:rsidR="00FB3187" w:rsidRPr="00166983">
        <w:rPr>
          <w:color w:val="000000" w:themeColor="text1"/>
          <w:sz w:val="24"/>
          <w:szCs w:val="24"/>
        </w:rPr>
        <w:t xml:space="preserve"> </w:t>
      </w:r>
      <w:r w:rsidRPr="00166983">
        <w:rPr>
          <w:color w:val="000000" w:themeColor="text1"/>
          <w:sz w:val="24"/>
          <w:szCs w:val="24"/>
        </w:rPr>
        <w:t>de la data înregistrării cererii de racordare sau a cererii de actualizare a avizului tehnic de racordare/certificatului de racordare, operatorul de reţea verifică documentaţia depusă.</w:t>
      </w:r>
    </w:p>
    <w:p w14:paraId="3C44EC7C" w14:textId="12D91047" w:rsidR="00497645" w:rsidRPr="00166983" w:rsidRDefault="00497645" w:rsidP="00FB3187">
      <w:pPr>
        <w:pStyle w:val="ListParagraph"/>
        <w:spacing w:line="360" w:lineRule="auto"/>
        <w:ind w:left="0"/>
        <w:jc w:val="both"/>
        <w:rPr>
          <w:color w:val="000000" w:themeColor="text1"/>
          <w:sz w:val="24"/>
          <w:szCs w:val="24"/>
          <w:lang w:val="ro-RO"/>
        </w:rPr>
      </w:pPr>
      <w:r w:rsidRPr="00166983">
        <w:rPr>
          <w:color w:val="000000" w:themeColor="text1"/>
          <w:sz w:val="24"/>
          <w:szCs w:val="24"/>
          <w:lang w:val="ro-RO"/>
        </w:rPr>
        <w:t xml:space="preserve">------------------- </w:t>
      </w:r>
    </w:p>
    <w:p w14:paraId="2C522433" w14:textId="247930A8" w:rsidR="00497645" w:rsidRPr="00166983" w:rsidRDefault="00497645" w:rsidP="00FB3187">
      <w:pPr>
        <w:pStyle w:val="ListParagraph"/>
        <w:spacing w:line="360" w:lineRule="auto"/>
        <w:ind w:left="0"/>
        <w:jc w:val="both"/>
        <w:rPr>
          <w:color w:val="000000" w:themeColor="text1"/>
          <w:sz w:val="24"/>
          <w:szCs w:val="24"/>
          <w:lang w:val="ro-RO"/>
        </w:rPr>
      </w:pPr>
      <w:r w:rsidRPr="00166983">
        <w:rPr>
          <w:bCs/>
          <w:color w:val="000000" w:themeColor="text1"/>
          <w:sz w:val="24"/>
          <w:szCs w:val="24"/>
        </w:rPr>
        <w:t xml:space="preserve">(4) </w:t>
      </w:r>
      <w:r w:rsidRPr="00166983">
        <w:rPr>
          <w:color w:val="000000" w:themeColor="text1"/>
          <w:sz w:val="24"/>
          <w:szCs w:val="24"/>
        </w:rPr>
        <w:t>În termen de maximum 2</w:t>
      </w:r>
      <w:r w:rsidR="0092573C" w:rsidRPr="00166983">
        <w:rPr>
          <w:color w:val="000000" w:themeColor="text1"/>
          <w:sz w:val="24"/>
          <w:szCs w:val="24"/>
        </w:rPr>
        <w:t xml:space="preserve"> </w:t>
      </w:r>
      <w:r w:rsidRPr="00166983">
        <w:rPr>
          <w:color w:val="000000" w:themeColor="text1"/>
          <w:sz w:val="24"/>
          <w:szCs w:val="24"/>
        </w:rPr>
        <w:t>zile lucrătoare</w:t>
      </w:r>
      <w:r w:rsidR="00FB3187" w:rsidRPr="00166983">
        <w:rPr>
          <w:color w:val="000000" w:themeColor="text1"/>
          <w:sz w:val="24"/>
          <w:szCs w:val="24"/>
        </w:rPr>
        <w:t xml:space="preserve"> </w:t>
      </w:r>
      <w:r w:rsidRPr="00166983">
        <w:rPr>
          <w:color w:val="000000" w:themeColor="text1"/>
          <w:sz w:val="24"/>
          <w:szCs w:val="24"/>
        </w:rPr>
        <w:t>de la data înregistrării documentaţiei complete conform cerinţelor prevăzute la art. 14, operatorul de reţea transmite solicitantului factura de plată a tarifului pentru emiterea avizului tehnic de racordare sau pentru actualizarea avizului tehnic de racordare/certificatului de racordare.”</w:t>
      </w:r>
    </w:p>
    <w:p w14:paraId="1766DEFF" w14:textId="205C6982" w:rsidR="00673125" w:rsidRPr="00166983" w:rsidRDefault="00673125" w:rsidP="00673125">
      <w:pPr>
        <w:spacing w:line="360" w:lineRule="auto"/>
        <w:jc w:val="both"/>
        <w:rPr>
          <w:b/>
          <w:color w:val="000000" w:themeColor="text1"/>
          <w:sz w:val="24"/>
          <w:szCs w:val="24"/>
        </w:rPr>
      </w:pPr>
      <w:r w:rsidRPr="00166983">
        <w:rPr>
          <w:b/>
          <w:color w:val="000000" w:themeColor="text1"/>
          <w:sz w:val="24"/>
          <w:szCs w:val="24"/>
        </w:rPr>
        <w:t>15</w:t>
      </w:r>
      <w:r w:rsidR="00FB3187" w:rsidRPr="00166983">
        <w:rPr>
          <w:b/>
          <w:color w:val="000000" w:themeColor="text1"/>
          <w:sz w:val="24"/>
          <w:szCs w:val="24"/>
        </w:rPr>
        <w:t>.</w:t>
      </w:r>
      <w:r w:rsidR="00497645" w:rsidRPr="00166983">
        <w:rPr>
          <w:b/>
          <w:color w:val="000000" w:themeColor="text1"/>
          <w:sz w:val="24"/>
          <w:szCs w:val="24"/>
        </w:rPr>
        <w:t xml:space="preserve"> </w:t>
      </w:r>
      <w:r w:rsidRPr="00166983">
        <w:rPr>
          <w:b/>
          <w:color w:val="000000" w:themeColor="text1"/>
          <w:sz w:val="24"/>
          <w:szCs w:val="24"/>
        </w:rPr>
        <w:t>La articolul 19, după alineatul (4), se introduc două alineate noi, alineatele (5) și (6) cu următorul cuprins:</w:t>
      </w:r>
    </w:p>
    <w:p w14:paraId="33C35F5A" w14:textId="4EB74791" w:rsidR="00673125" w:rsidRPr="00166983" w:rsidRDefault="00673125" w:rsidP="00673125">
      <w:pPr>
        <w:spacing w:line="360" w:lineRule="auto"/>
        <w:jc w:val="both"/>
        <w:rPr>
          <w:color w:val="000000" w:themeColor="text1"/>
          <w:sz w:val="24"/>
          <w:szCs w:val="24"/>
        </w:rPr>
      </w:pPr>
      <w:proofErr w:type="gramStart"/>
      <w:r w:rsidRPr="00166983">
        <w:rPr>
          <w:color w:val="000000" w:themeColor="text1"/>
          <w:sz w:val="24"/>
          <w:szCs w:val="24"/>
        </w:rPr>
        <w:t>”(</w:t>
      </w:r>
      <w:proofErr w:type="gramEnd"/>
      <w:r w:rsidRPr="00166983">
        <w:rPr>
          <w:color w:val="000000" w:themeColor="text1"/>
          <w:sz w:val="24"/>
          <w:szCs w:val="24"/>
        </w:rPr>
        <w:t xml:space="preserve">5) Pentru locurile de consum care se racordează la reţele electrice având tensiunea nominală mai mica de 110 kV, costurile pentru realizarea sistemelor de comandă și de achiziție de date </w:t>
      </w:r>
      <w:r w:rsidRPr="00166983">
        <w:rPr>
          <w:color w:val="000000" w:themeColor="text1"/>
          <w:sz w:val="24"/>
          <w:szCs w:val="24"/>
        </w:rPr>
        <w:lastRenderedPageBreak/>
        <w:t xml:space="preserve">(SCADA) prevăzute în cadrul de soluției de racordare, sunt suportate de către operatorul de rețea.  </w:t>
      </w:r>
    </w:p>
    <w:p w14:paraId="5523C211" w14:textId="5D3BFD53" w:rsidR="00673125" w:rsidRPr="00166983" w:rsidRDefault="00673125" w:rsidP="00673125">
      <w:pPr>
        <w:spacing w:line="360" w:lineRule="auto"/>
        <w:jc w:val="both"/>
        <w:rPr>
          <w:color w:val="000000" w:themeColor="text1"/>
          <w:sz w:val="24"/>
          <w:szCs w:val="24"/>
        </w:rPr>
      </w:pPr>
      <w:r w:rsidRPr="00166983">
        <w:rPr>
          <w:color w:val="000000" w:themeColor="text1"/>
          <w:sz w:val="24"/>
          <w:szCs w:val="24"/>
        </w:rPr>
        <w:t>(6) Lucrările pentru realizarea sistemelor de comandă și de achiziție de date (SCADA) se includ şi se evidenţiază distinct în planul de investiţii al operatorului de reţea, conform prevederilor reglementărilor în vigoare.”</w:t>
      </w:r>
    </w:p>
    <w:p w14:paraId="78EBE27C" w14:textId="584C50A8" w:rsidR="00EE60A8" w:rsidRPr="00166983" w:rsidRDefault="00673125" w:rsidP="007A4124">
      <w:pPr>
        <w:spacing w:before="120" w:after="120" w:line="360" w:lineRule="auto"/>
        <w:jc w:val="both"/>
        <w:rPr>
          <w:b/>
          <w:color w:val="000000" w:themeColor="text1"/>
          <w:sz w:val="24"/>
          <w:szCs w:val="24"/>
        </w:rPr>
      </w:pPr>
      <w:r w:rsidRPr="00166983">
        <w:rPr>
          <w:b/>
          <w:color w:val="000000" w:themeColor="text1"/>
          <w:sz w:val="24"/>
          <w:szCs w:val="24"/>
        </w:rPr>
        <w:t>16</w:t>
      </w:r>
      <w:r w:rsidR="00EE60A8" w:rsidRPr="00166983">
        <w:rPr>
          <w:b/>
          <w:color w:val="000000" w:themeColor="text1"/>
          <w:sz w:val="24"/>
          <w:szCs w:val="24"/>
        </w:rPr>
        <w:t xml:space="preserve">. La articolul 22, alineatele </w:t>
      </w:r>
      <w:r w:rsidRPr="00166983">
        <w:rPr>
          <w:b/>
          <w:color w:val="000000" w:themeColor="text1"/>
          <w:sz w:val="24"/>
          <w:szCs w:val="24"/>
        </w:rPr>
        <w:t xml:space="preserve">(2), </w:t>
      </w:r>
      <w:r w:rsidR="00EE60A8" w:rsidRPr="00166983">
        <w:rPr>
          <w:b/>
          <w:color w:val="000000" w:themeColor="text1"/>
          <w:sz w:val="24"/>
          <w:szCs w:val="24"/>
        </w:rPr>
        <w:t>(3), (4), (6)</w:t>
      </w:r>
      <w:r w:rsidR="00E8209A" w:rsidRPr="00166983">
        <w:rPr>
          <w:b/>
          <w:color w:val="000000" w:themeColor="text1"/>
          <w:sz w:val="24"/>
          <w:szCs w:val="24"/>
        </w:rPr>
        <w:t>,</w:t>
      </w:r>
      <w:r w:rsidR="00EE60A8" w:rsidRPr="00166983">
        <w:rPr>
          <w:b/>
          <w:color w:val="000000" w:themeColor="text1"/>
          <w:sz w:val="24"/>
          <w:szCs w:val="24"/>
        </w:rPr>
        <w:t xml:space="preserve"> (8) </w:t>
      </w:r>
      <w:r w:rsidR="00E8209A" w:rsidRPr="00166983">
        <w:rPr>
          <w:b/>
          <w:color w:val="000000" w:themeColor="text1"/>
          <w:sz w:val="24"/>
          <w:szCs w:val="24"/>
        </w:rPr>
        <w:t xml:space="preserve">și (9) </w:t>
      </w:r>
      <w:r w:rsidR="00EE60A8" w:rsidRPr="00166983">
        <w:rPr>
          <w:b/>
          <w:color w:val="000000" w:themeColor="text1"/>
          <w:sz w:val="24"/>
          <w:szCs w:val="24"/>
        </w:rPr>
        <w:t>se modifică și vor avea următorul cuprins:</w:t>
      </w:r>
    </w:p>
    <w:p w14:paraId="5021489A" w14:textId="284EFE8D" w:rsidR="00673125" w:rsidRPr="00166983" w:rsidRDefault="00270F64" w:rsidP="007A4124">
      <w:pPr>
        <w:spacing w:line="360" w:lineRule="auto"/>
        <w:jc w:val="both"/>
        <w:rPr>
          <w:rStyle w:val="al"/>
          <w:bCs/>
          <w:color w:val="000000" w:themeColor="text1"/>
          <w:sz w:val="24"/>
          <w:szCs w:val="24"/>
          <w:shd w:val="clear" w:color="auto" w:fill="FFFFFF"/>
        </w:rPr>
      </w:pPr>
      <w:proofErr w:type="gramStart"/>
      <w:r w:rsidRPr="00166983">
        <w:rPr>
          <w:rStyle w:val="al"/>
          <w:bCs/>
          <w:color w:val="000000" w:themeColor="text1"/>
          <w:sz w:val="24"/>
          <w:szCs w:val="24"/>
          <w:shd w:val="clear" w:color="auto" w:fill="FFFFFF"/>
        </w:rPr>
        <w:t>”</w:t>
      </w:r>
      <w:r w:rsidR="00673125" w:rsidRPr="00166983">
        <w:rPr>
          <w:rStyle w:val="al"/>
          <w:bCs/>
          <w:color w:val="000000" w:themeColor="text1"/>
          <w:sz w:val="24"/>
          <w:szCs w:val="24"/>
          <w:shd w:val="clear" w:color="auto" w:fill="FFFFFF"/>
        </w:rPr>
        <w:t>(</w:t>
      </w:r>
      <w:proofErr w:type="gramEnd"/>
      <w:r w:rsidR="00673125" w:rsidRPr="00166983">
        <w:rPr>
          <w:rStyle w:val="al"/>
          <w:bCs/>
          <w:color w:val="000000" w:themeColor="text1"/>
          <w:sz w:val="24"/>
          <w:szCs w:val="24"/>
          <w:shd w:val="clear" w:color="auto" w:fill="FFFFFF"/>
        </w:rPr>
        <w:t>2) Punctul de delimitare se stabileşte la limita de proprietate</w:t>
      </w:r>
      <w:r w:rsidR="00673125" w:rsidRPr="00166983">
        <w:t xml:space="preserve"> </w:t>
      </w:r>
      <w:r w:rsidR="00673125" w:rsidRPr="00166983">
        <w:rPr>
          <w:rStyle w:val="al"/>
          <w:bCs/>
          <w:color w:val="000000" w:themeColor="text1"/>
          <w:sz w:val="24"/>
          <w:szCs w:val="24"/>
          <w:shd w:val="clear" w:color="auto" w:fill="FFFFFF"/>
        </w:rPr>
        <w:t xml:space="preserve">asupra terenurilor astfel încât instalația de utilizare să fie amplasată pe terenul aflat în proprietatea utilizatorului. </w:t>
      </w:r>
    </w:p>
    <w:p w14:paraId="735AFF47" w14:textId="5B1B6B93" w:rsidR="00270F64" w:rsidRPr="00166983" w:rsidRDefault="00270F64" w:rsidP="007A4124">
      <w:pPr>
        <w:spacing w:line="360" w:lineRule="auto"/>
        <w:jc w:val="both"/>
        <w:rPr>
          <w:strike/>
          <w:color w:val="000000" w:themeColor="text1"/>
          <w:sz w:val="24"/>
          <w:szCs w:val="24"/>
        </w:rPr>
      </w:pPr>
      <w:r w:rsidRPr="00166983">
        <w:rPr>
          <w:rStyle w:val="al"/>
          <w:bCs/>
          <w:color w:val="000000" w:themeColor="text1"/>
          <w:sz w:val="24"/>
          <w:szCs w:val="24"/>
          <w:shd w:val="clear" w:color="auto" w:fill="FFFFFF"/>
        </w:rPr>
        <w:t>(3)</w:t>
      </w:r>
      <w:r w:rsidR="00712A6A" w:rsidRPr="00166983">
        <w:rPr>
          <w:rStyle w:val="al"/>
          <w:bCs/>
          <w:color w:val="000000" w:themeColor="text1"/>
          <w:sz w:val="24"/>
          <w:szCs w:val="24"/>
          <w:shd w:val="clear" w:color="auto" w:fill="FFFFFF"/>
        </w:rPr>
        <w:t xml:space="preserve"> </w:t>
      </w:r>
      <w:r w:rsidRPr="00166983">
        <w:rPr>
          <w:rStyle w:val="tal"/>
          <w:color w:val="000000" w:themeColor="text1"/>
          <w:sz w:val="24"/>
          <w:szCs w:val="24"/>
          <w:shd w:val="clear" w:color="auto" w:fill="FFFFFF"/>
        </w:rPr>
        <w:t>Pentru locurile de consum temporare, punctul de delimitare se stabilește în conformitate cu prevederile alin. (1), iar după expirarea valabilităţii avizului tehnic de racordare, instalaţia prin care se realizează alimentarea locului de consum temporar se dezafectează.</w:t>
      </w:r>
    </w:p>
    <w:p w14:paraId="05003517" w14:textId="354B562E" w:rsidR="00270F64" w:rsidRPr="00166983" w:rsidRDefault="00270F64" w:rsidP="007A4124">
      <w:pPr>
        <w:spacing w:line="360" w:lineRule="auto"/>
        <w:jc w:val="both"/>
        <w:rPr>
          <w:color w:val="000000" w:themeColor="text1"/>
          <w:sz w:val="24"/>
          <w:szCs w:val="24"/>
        </w:rPr>
      </w:pPr>
      <w:bookmarkStart w:id="11" w:name="do|caIV|si3|ar22|al4"/>
      <w:bookmarkEnd w:id="11"/>
      <w:r w:rsidRPr="00166983">
        <w:rPr>
          <w:bCs/>
          <w:color w:val="000000" w:themeColor="text1"/>
          <w:sz w:val="24"/>
          <w:szCs w:val="24"/>
        </w:rPr>
        <w:t>(4)</w:t>
      </w:r>
      <w:r w:rsidR="00712A6A" w:rsidRPr="00166983">
        <w:rPr>
          <w:bCs/>
          <w:color w:val="000000" w:themeColor="text1"/>
          <w:sz w:val="24"/>
          <w:szCs w:val="24"/>
        </w:rPr>
        <w:t xml:space="preserve"> </w:t>
      </w:r>
      <w:r w:rsidRPr="00166983">
        <w:rPr>
          <w:color w:val="000000" w:themeColor="text1"/>
          <w:sz w:val="24"/>
          <w:szCs w:val="24"/>
        </w:rPr>
        <w:t xml:space="preserve">În cazul în care, la cererea utilizatorului, din motive tehnice sau economice, punctul de delimitare este amplasat pe </w:t>
      </w:r>
      <w:r w:rsidR="00551758" w:rsidRPr="00166983">
        <w:rPr>
          <w:color w:val="000000" w:themeColor="text1"/>
          <w:sz w:val="24"/>
          <w:szCs w:val="24"/>
        </w:rPr>
        <w:t xml:space="preserve">terenul aflat în </w:t>
      </w:r>
      <w:r w:rsidRPr="00166983">
        <w:rPr>
          <w:color w:val="000000" w:themeColor="text1"/>
          <w:sz w:val="24"/>
          <w:szCs w:val="24"/>
        </w:rPr>
        <w:t>proprietatea acestuia, utilizatorul are obligaţia să permită exercitarea cu titlu gratuit de către operatorul de reţea a drepturilor de uz şi servitute pentru exploatarea și întreținerea instalaţiei de racordare în folosul utilizatorului. Această obligaţie se include în contractul de distribuţie/transport încheiat de utilizator cu operatorul de reţea sau, în situaţia unui loc de consum pentru care utilizatorul nu încheie direct un asemenea contract, se include în contractul de furnizare a energiei electrice încheiat de utilizator.</w:t>
      </w:r>
    </w:p>
    <w:p w14:paraId="36E01053" w14:textId="77777777" w:rsidR="00EE60A8" w:rsidRPr="00166983" w:rsidRDefault="00EE60A8" w:rsidP="007A4124">
      <w:pPr>
        <w:pStyle w:val="ListParagraph"/>
        <w:spacing w:line="360" w:lineRule="auto"/>
        <w:ind w:left="0"/>
        <w:jc w:val="both"/>
        <w:rPr>
          <w:color w:val="000000" w:themeColor="text1"/>
          <w:sz w:val="24"/>
          <w:szCs w:val="24"/>
          <w:lang w:val="ro-RO"/>
        </w:rPr>
      </w:pPr>
      <w:r w:rsidRPr="00166983">
        <w:rPr>
          <w:color w:val="000000" w:themeColor="text1"/>
          <w:sz w:val="24"/>
          <w:szCs w:val="24"/>
          <w:lang w:val="ro-RO"/>
        </w:rPr>
        <w:t xml:space="preserve">------------------- </w:t>
      </w:r>
    </w:p>
    <w:p w14:paraId="53901B95" w14:textId="6A3B30A5" w:rsidR="00270F64" w:rsidRPr="00166983" w:rsidRDefault="00270F64" w:rsidP="007A4124">
      <w:pPr>
        <w:spacing w:line="360" w:lineRule="auto"/>
        <w:jc w:val="both"/>
        <w:rPr>
          <w:color w:val="000000" w:themeColor="text1"/>
          <w:sz w:val="24"/>
          <w:szCs w:val="24"/>
        </w:rPr>
      </w:pPr>
      <w:r w:rsidRPr="00166983">
        <w:rPr>
          <w:bCs/>
          <w:color w:val="000000" w:themeColor="text1"/>
          <w:sz w:val="24"/>
          <w:szCs w:val="24"/>
        </w:rPr>
        <w:t>(6)</w:t>
      </w:r>
      <w:r w:rsidR="00712A6A" w:rsidRPr="00166983">
        <w:rPr>
          <w:bCs/>
          <w:color w:val="000000" w:themeColor="text1"/>
          <w:sz w:val="24"/>
          <w:szCs w:val="24"/>
        </w:rPr>
        <w:t xml:space="preserve"> </w:t>
      </w:r>
      <w:r w:rsidR="004F0EC7" w:rsidRPr="00166983">
        <w:rPr>
          <w:color w:val="000000" w:themeColor="text1"/>
          <w:sz w:val="24"/>
          <w:szCs w:val="24"/>
        </w:rPr>
        <w:t>În cazul în care punctul de delimitare prevăzut la alin. (1) se stabileşte în amonte de limita de proprietate asupra terenurilor și instalația de utilizare este amplasată pe proprietatea publică sau a terţilor</w:t>
      </w:r>
      <w:r w:rsidR="00711428" w:rsidRPr="00166983">
        <w:rPr>
          <w:color w:val="000000" w:themeColor="text1"/>
          <w:sz w:val="24"/>
          <w:szCs w:val="24"/>
        </w:rPr>
        <w:t>,</w:t>
      </w:r>
      <w:r w:rsidR="004F0EC7" w:rsidRPr="00166983">
        <w:rPr>
          <w:color w:val="000000" w:themeColor="text1"/>
          <w:sz w:val="24"/>
          <w:szCs w:val="24"/>
        </w:rPr>
        <w:t xml:space="preserve"> utilizatorul este obligat:</w:t>
      </w:r>
    </w:p>
    <w:p w14:paraId="5A7EF313" w14:textId="256AA073" w:rsidR="00270F64" w:rsidRPr="00166983" w:rsidRDefault="00270F64" w:rsidP="007A4124">
      <w:pPr>
        <w:spacing w:line="360" w:lineRule="auto"/>
        <w:jc w:val="both"/>
        <w:rPr>
          <w:color w:val="000000" w:themeColor="text1"/>
          <w:sz w:val="24"/>
          <w:szCs w:val="24"/>
        </w:rPr>
      </w:pPr>
      <w:bookmarkStart w:id="12" w:name="do|caIV|si3|ar22|al6|lia"/>
      <w:bookmarkEnd w:id="12"/>
      <w:r w:rsidRPr="00166983">
        <w:rPr>
          <w:bCs/>
          <w:color w:val="000000" w:themeColor="text1"/>
          <w:sz w:val="24"/>
          <w:szCs w:val="24"/>
        </w:rPr>
        <w:t>a)</w:t>
      </w:r>
      <w:r w:rsidR="00712A6A" w:rsidRPr="00166983">
        <w:rPr>
          <w:bCs/>
          <w:color w:val="000000" w:themeColor="text1"/>
          <w:sz w:val="24"/>
          <w:szCs w:val="24"/>
        </w:rPr>
        <w:t xml:space="preserve"> </w:t>
      </w:r>
      <w:r w:rsidRPr="00166983">
        <w:rPr>
          <w:color w:val="000000" w:themeColor="text1"/>
          <w:sz w:val="24"/>
          <w:szCs w:val="24"/>
        </w:rPr>
        <w:t>să obţină în prealabil de la proprietarii terenurilor dreptul de uz şi de servitute asupra proprietăţilor acestora, pentru executarea lucrărilor necesare realizării reţelei electrice, pentru asigurarea funcţionării normale a acesteia, precum şi pentru realizarea reviziilor, reparaţiilor şi intervenţiilor necesare;</w:t>
      </w:r>
    </w:p>
    <w:p w14:paraId="534018D6" w14:textId="7270E900" w:rsidR="00270F64" w:rsidRPr="00166983" w:rsidRDefault="00270F64" w:rsidP="007A4124">
      <w:pPr>
        <w:spacing w:line="360" w:lineRule="auto"/>
        <w:jc w:val="both"/>
        <w:rPr>
          <w:color w:val="000000" w:themeColor="text1"/>
          <w:sz w:val="24"/>
          <w:szCs w:val="24"/>
        </w:rPr>
      </w:pPr>
      <w:bookmarkStart w:id="13" w:name="do|caIV|si3|ar22|al6|lib"/>
      <w:bookmarkEnd w:id="13"/>
      <w:r w:rsidRPr="00166983">
        <w:rPr>
          <w:bCs/>
          <w:color w:val="000000" w:themeColor="text1"/>
          <w:sz w:val="24"/>
          <w:szCs w:val="24"/>
        </w:rPr>
        <w:t>b)</w:t>
      </w:r>
      <w:r w:rsidR="00712A6A" w:rsidRPr="00166983">
        <w:rPr>
          <w:bCs/>
          <w:color w:val="000000" w:themeColor="text1"/>
          <w:sz w:val="24"/>
          <w:szCs w:val="24"/>
        </w:rPr>
        <w:t xml:space="preserve"> </w:t>
      </w:r>
      <w:r w:rsidRPr="00166983">
        <w:rPr>
          <w:color w:val="000000" w:themeColor="text1"/>
          <w:sz w:val="24"/>
          <w:szCs w:val="24"/>
        </w:rPr>
        <w:t>să asigure operarea şi mentenanţă instalaţiilor electrice proprii în conformitate cu normele în vigoare, cu personal propriu calificat şi autorizat sau prin operatori economici atestaţi conform legii, fiind direct răspunzător, în condiţiile legii, de producerea unor incidente sau accidente şi de urmările acestora.</w:t>
      </w:r>
    </w:p>
    <w:p w14:paraId="122F9980" w14:textId="13CA7F33" w:rsidR="001F1C6D" w:rsidRPr="00166983" w:rsidRDefault="001F1C6D" w:rsidP="007A4124">
      <w:pPr>
        <w:pStyle w:val="ListParagraph"/>
        <w:spacing w:line="360" w:lineRule="auto"/>
        <w:ind w:left="0"/>
        <w:jc w:val="both"/>
        <w:rPr>
          <w:color w:val="000000" w:themeColor="text1"/>
          <w:sz w:val="24"/>
          <w:szCs w:val="24"/>
          <w:lang w:val="ro-RO"/>
        </w:rPr>
      </w:pPr>
      <w:r w:rsidRPr="00166983">
        <w:rPr>
          <w:color w:val="000000" w:themeColor="text1"/>
          <w:sz w:val="24"/>
          <w:szCs w:val="24"/>
          <w:lang w:val="ro-RO"/>
        </w:rPr>
        <w:t xml:space="preserve">------------------- </w:t>
      </w:r>
    </w:p>
    <w:p w14:paraId="3A979FB1" w14:textId="7BC62ABD" w:rsidR="00E8209A" w:rsidRPr="00166983" w:rsidRDefault="00270F64" w:rsidP="007A4124">
      <w:pPr>
        <w:spacing w:line="360" w:lineRule="auto"/>
        <w:jc w:val="both"/>
        <w:rPr>
          <w:rStyle w:val="tal"/>
          <w:color w:val="000000" w:themeColor="text1"/>
          <w:sz w:val="24"/>
          <w:szCs w:val="24"/>
          <w:shd w:val="clear" w:color="auto" w:fill="FFFFFF"/>
        </w:rPr>
      </w:pPr>
      <w:r w:rsidRPr="00166983">
        <w:rPr>
          <w:rStyle w:val="al"/>
          <w:bCs/>
          <w:color w:val="000000" w:themeColor="text1"/>
          <w:sz w:val="24"/>
          <w:szCs w:val="24"/>
          <w:shd w:val="clear" w:color="auto" w:fill="FFFFFF"/>
        </w:rPr>
        <w:lastRenderedPageBreak/>
        <w:t>(8)</w:t>
      </w:r>
      <w:r w:rsidR="00712A6A" w:rsidRPr="00166983">
        <w:rPr>
          <w:rStyle w:val="al"/>
          <w:bCs/>
          <w:color w:val="000000" w:themeColor="text1"/>
          <w:sz w:val="24"/>
          <w:szCs w:val="24"/>
          <w:shd w:val="clear" w:color="auto" w:fill="FFFFFF"/>
        </w:rPr>
        <w:t xml:space="preserve"> </w:t>
      </w:r>
      <w:r w:rsidRPr="00166983">
        <w:rPr>
          <w:rStyle w:val="tal"/>
          <w:color w:val="000000" w:themeColor="text1"/>
          <w:sz w:val="24"/>
          <w:szCs w:val="24"/>
          <w:shd w:val="clear" w:color="auto" w:fill="FFFFFF"/>
        </w:rPr>
        <w:t>Elementul fizic la care se stabileşte punctul de delimitare (borne, cleme, cordoane şi altele) trebuie să permită realizarea separării instalaţiilor de racordare de cele de utilizare.</w:t>
      </w:r>
      <w:bookmarkStart w:id="14" w:name="do|caIV|si3|ar22|al8"/>
      <w:bookmarkStart w:id="15" w:name="do|caIV|si3|ar22|al9:42"/>
      <w:bookmarkStart w:id="16" w:name="do|caIV|si3|ar22|al9"/>
      <w:bookmarkEnd w:id="14"/>
      <w:bookmarkEnd w:id="15"/>
      <w:bookmarkEnd w:id="16"/>
    </w:p>
    <w:p w14:paraId="4F243ACE" w14:textId="2B12EEBD" w:rsidR="00270F64" w:rsidRPr="00166983" w:rsidRDefault="00E8209A" w:rsidP="00166983">
      <w:pPr>
        <w:shd w:val="clear" w:color="auto" w:fill="FFFFFF"/>
        <w:spacing w:line="360" w:lineRule="auto"/>
        <w:jc w:val="both"/>
      </w:pPr>
      <w:r w:rsidRPr="00166983">
        <w:rPr>
          <w:sz w:val="24"/>
          <w:szCs w:val="24"/>
        </w:rPr>
        <w:t>(9)</w:t>
      </w:r>
      <w:r w:rsidRPr="00166983">
        <w:rPr>
          <w:color w:val="000000" w:themeColor="text1"/>
          <w:sz w:val="24"/>
          <w:szCs w:val="24"/>
        </w:rPr>
        <w:t xml:space="preserve"> </w:t>
      </w:r>
      <w:r w:rsidRPr="00166983">
        <w:rPr>
          <w:sz w:val="24"/>
          <w:szCs w:val="24"/>
        </w:rPr>
        <w:t>Modul de stabilire a punctelor de delimitare şi alte aspecte privind racordarea la reţeaua electrică a locuinţelor individuale, ansamblurilor de locuinţe nou-construite, zonelor industriale, comerciale sau de servicii comune, a locurilor de producere care se racordează la reţele electrice cu tensiunea mai mare sau egală cu 110 kV</w:t>
      </w:r>
      <w:r w:rsidR="0055487D" w:rsidRPr="00166983">
        <w:rPr>
          <w:sz w:val="24"/>
          <w:szCs w:val="24"/>
        </w:rPr>
        <w:t xml:space="preserve">, </w:t>
      </w:r>
      <w:r w:rsidRPr="00166983">
        <w:rPr>
          <w:sz w:val="24"/>
          <w:szCs w:val="24"/>
        </w:rPr>
        <w:t xml:space="preserve">a instalaţiilor aparţinând autorităţilor judiciare şi de aplicare a legii </w:t>
      </w:r>
      <w:r w:rsidR="0055487D" w:rsidRPr="00166983">
        <w:rPr>
          <w:sz w:val="24"/>
          <w:szCs w:val="24"/>
        </w:rPr>
        <w:t>și convenția-cadru pentru predarea în exploatare</w:t>
      </w:r>
      <w:r w:rsidR="00BC206F" w:rsidRPr="00166983">
        <w:rPr>
          <w:sz w:val="24"/>
          <w:szCs w:val="24"/>
        </w:rPr>
        <w:t xml:space="preserve"> </w:t>
      </w:r>
      <w:r w:rsidR="0055487D" w:rsidRPr="00166983">
        <w:rPr>
          <w:sz w:val="24"/>
          <w:szCs w:val="24"/>
        </w:rPr>
        <w:t xml:space="preserve">a instalației de racordare </w:t>
      </w:r>
      <w:r w:rsidRPr="00166983">
        <w:rPr>
          <w:sz w:val="24"/>
          <w:szCs w:val="24"/>
        </w:rPr>
        <w:t xml:space="preserve">sunt prevăzute în </w:t>
      </w:r>
      <w:hyperlink w:history="1">
        <w:r w:rsidRPr="00166983">
          <w:rPr>
            <w:sz w:val="24"/>
            <w:szCs w:val="24"/>
          </w:rPr>
          <w:t>anexele nr. 2</w:t>
        </w:r>
      </w:hyperlink>
      <w:r w:rsidRPr="00166983">
        <w:rPr>
          <w:sz w:val="24"/>
          <w:szCs w:val="24"/>
        </w:rPr>
        <w:t xml:space="preserve">, </w:t>
      </w:r>
      <w:hyperlink w:history="1">
        <w:r w:rsidRPr="00166983">
          <w:rPr>
            <w:sz w:val="24"/>
            <w:szCs w:val="24"/>
          </w:rPr>
          <w:t>3</w:t>
        </w:r>
      </w:hyperlink>
      <w:r w:rsidRPr="00166983">
        <w:rPr>
          <w:sz w:val="24"/>
          <w:szCs w:val="24"/>
        </w:rPr>
        <w:t xml:space="preserve">, </w:t>
      </w:r>
      <w:hyperlink w:history="1">
        <w:r w:rsidRPr="00166983">
          <w:rPr>
            <w:sz w:val="24"/>
            <w:szCs w:val="24"/>
          </w:rPr>
          <w:t>4</w:t>
        </w:r>
      </w:hyperlink>
      <w:r w:rsidRPr="00166983">
        <w:rPr>
          <w:sz w:val="24"/>
          <w:szCs w:val="24"/>
        </w:rPr>
        <w:t xml:space="preserve">, </w:t>
      </w:r>
      <w:hyperlink w:history="1">
        <w:r w:rsidRPr="00166983">
          <w:rPr>
            <w:sz w:val="24"/>
            <w:szCs w:val="24"/>
          </w:rPr>
          <w:t>5</w:t>
        </w:r>
      </w:hyperlink>
      <w:r w:rsidRPr="00166983">
        <w:rPr>
          <w:sz w:val="24"/>
          <w:szCs w:val="24"/>
        </w:rPr>
        <w:t>,</w:t>
      </w:r>
      <w:hyperlink w:history="1">
        <w:r w:rsidRPr="00166983">
          <w:rPr>
            <w:sz w:val="24"/>
            <w:szCs w:val="24"/>
          </w:rPr>
          <w:t>6</w:t>
        </w:r>
      </w:hyperlink>
      <w:r w:rsidRPr="00166983">
        <w:rPr>
          <w:sz w:val="24"/>
          <w:szCs w:val="24"/>
        </w:rPr>
        <w:t xml:space="preserve"> și 7 la prezentul regulament.</w:t>
      </w:r>
      <w:r w:rsidR="00270F64" w:rsidRPr="00166983">
        <w:t>”</w:t>
      </w:r>
    </w:p>
    <w:p w14:paraId="2D86A931" w14:textId="0EAA242F" w:rsidR="00497645" w:rsidRPr="00166983" w:rsidRDefault="00490DCF" w:rsidP="00166983">
      <w:pPr>
        <w:spacing w:before="120" w:after="120" w:line="360" w:lineRule="auto"/>
        <w:jc w:val="both"/>
        <w:rPr>
          <w:b/>
          <w:color w:val="000000" w:themeColor="text1"/>
          <w:sz w:val="24"/>
          <w:szCs w:val="24"/>
        </w:rPr>
      </w:pPr>
      <w:r w:rsidRPr="00166983">
        <w:rPr>
          <w:rStyle w:val="tal"/>
          <w:b/>
          <w:color w:val="000000" w:themeColor="text1"/>
          <w:sz w:val="24"/>
          <w:szCs w:val="24"/>
          <w:shd w:val="clear" w:color="auto" w:fill="FFFFFF"/>
        </w:rPr>
        <w:t>17</w:t>
      </w:r>
      <w:r w:rsidR="00497645" w:rsidRPr="00166983">
        <w:rPr>
          <w:rStyle w:val="tal"/>
          <w:b/>
          <w:color w:val="000000" w:themeColor="text1"/>
          <w:sz w:val="24"/>
          <w:szCs w:val="24"/>
          <w:shd w:val="clear" w:color="auto" w:fill="FFFFFF"/>
        </w:rPr>
        <w:t xml:space="preserve">. </w:t>
      </w:r>
      <w:r w:rsidR="00497645" w:rsidRPr="00166983">
        <w:rPr>
          <w:b/>
          <w:color w:val="000000" w:themeColor="text1"/>
          <w:sz w:val="24"/>
          <w:szCs w:val="24"/>
        </w:rPr>
        <w:t>La articolul 26</w:t>
      </w:r>
      <w:r w:rsidR="00CF0B9A" w:rsidRPr="00166983">
        <w:rPr>
          <w:b/>
          <w:color w:val="000000" w:themeColor="text1"/>
          <w:sz w:val="24"/>
          <w:szCs w:val="24"/>
        </w:rPr>
        <w:t>, alineat</w:t>
      </w:r>
      <w:r w:rsidRPr="00166983">
        <w:rPr>
          <w:b/>
          <w:color w:val="000000" w:themeColor="text1"/>
          <w:sz w:val="24"/>
          <w:szCs w:val="24"/>
        </w:rPr>
        <w:t>ul</w:t>
      </w:r>
      <w:r w:rsidR="00497645" w:rsidRPr="00166983">
        <w:rPr>
          <w:b/>
          <w:color w:val="000000" w:themeColor="text1"/>
          <w:sz w:val="24"/>
          <w:szCs w:val="24"/>
        </w:rPr>
        <w:t xml:space="preserve"> </w:t>
      </w:r>
      <w:r w:rsidR="00CF0B9A" w:rsidRPr="00166983">
        <w:rPr>
          <w:b/>
          <w:color w:val="000000" w:themeColor="text1"/>
          <w:sz w:val="24"/>
          <w:szCs w:val="24"/>
        </w:rPr>
        <w:t xml:space="preserve">(2) </w:t>
      </w:r>
      <w:r w:rsidR="00497645" w:rsidRPr="00166983">
        <w:rPr>
          <w:b/>
          <w:color w:val="000000" w:themeColor="text1"/>
          <w:sz w:val="24"/>
          <w:szCs w:val="24"/>
        </w:rPr>
        <w:t>se modifică și v</w:t>
      </w:r>
      <w:r w:rsidRPr="00166983">
        <w:rPr>
          <w:b/>
          <w:color w:val="000000" w:themeColor="text1"/>
          <w:sz w:val="24"/>
          <w:szCs w:val="24"/>
        </w:rPr>
        <w:t>a</w:t>
      </w:r>
      <w:r w:rsidR="00497645" w:rsidRPr="00166983">
        <w:rPr>
          <w:b/>
          <w:color w:val="000000" w:themeColor="text1"/>
          <w:sz w:val="24"/>
          <w:szCs w:val="24"/>
        </w:rPr>
        <w:t xml:space="preserve"> avea următorul cuprins:</w:t>
      </w:r>
    </w:p>
    <w:p w14:paraId="0B460D9F" w14:textId="48C80895" w:rsidR="00497645" w:rsidRPr="00166983" w:rsidRDefault="00497645" w:rsidP="00D26E52">
      <w:pPr>
        <w:spacing w:line="360" w:lineRule="auto"/>
        <w:jc w:val="both"/>
        <w:rPr>
          <w:color w:val="000000" w:themeColor="text1"/>
          <w:sz w:val="24"/>
          <w:szCs w:val="24"/>
        </w:rPr>
      </w:pPr>
      <w:proofErr w:type="gramStart"/>
      <w:r w:rsidRPr="00166983">
        <w:rPr>
          <w:color w:val="000000" w:themeColor="text1"/>
          <w:sz w:val="24"/>
          <w:szCs w:val="24"/>
        </w:rPr>
        <w:t>”</w:t>
      </w:r>
      <w:r w:rsidR="00CF0B9A" w:rsidRPr="00166983">
        <w:rPr>
          <w:color w:val="000000" w:themeColor="text1"/>
          <w:sz w:val="24"/>
          <w:szCs w:val="24"/>
        </w:rPr>
        <w:t>(</w:t>
      </w:r>
      <w:proofErr w:type="gramEnd"/>
      <w:r w:rsidR="00CF0B9A" w:rsidRPr="00166983">
        <w:rPr>
          <w:color w:val="000000" w:themeColor="text1"/>
          <w:sz w:val="24"/>
          <w:szCs w:val="24"/>
        </w:rPr>
        <w:t>2) Transmiterea către solicitant a avizului tehnic de racordare actualizat se face în cel mult 5 zile lucrătoare de la data depunerii documentaţiei complete de către utilizator, în cazul modificării unor elemente de natură administrativă conform prevederilor art. 6 alin. (3).</w:t>
      </w:r>
      <w:r w:rsidRPr="00166983">
        <w:rPr>
          <w:color w:val="000000" w:themeColor="text1"/>
          <w:sz w:val="24"/>
          <w:szCs w:val="24"/>
        </w:rPr>
        <w:t>”</w:t>
      </w:r>
    </w:p>
    <w:p w14:paraId="16491D74" w14:textId="0044E6ED" w:rsidR="00497645" w:rsidRPr="00166983" w:rsidRDefault="00FB3187" w:rsidP="00166983">
      <w:pPr>
        <w:spacing w:before="120" w:after="120" w:line="360" w:lineRule="auto"/>
        <w:jc w:val="both"/>
        <w:rPr>
          <w:b/>
          <w:color w:val="000000" w:themeColor="text1"/>
          <w:sz w:val="24"/>
          <w:szCs w:val="24"/>
        </w:rPr>
      </w:pPr>
      <w:r w:rsidRPr="00166983">
        <w:rPr>
          <w:rStyle w:val="tal"/>
          <w:b/>
          <w:color w:val="000000" w:themeColor="text1"/>
          <w:sz w:val="24"/>
          <w:szCs w:val="24"/>
          <w:shd w:val="clear" w:color="auto" w:fill="FFFFFF"/>
        </w:rPr>
        <w:t>1</w:t>
      </w:r>
      <w:r w:rsidR="00713DFC" w:rsidRPr="00166983">
        <w:rPr>
          <w:rStyle w:val="tal"/>
          <w:b/>
          <w:color w:val="000000" w:themeColor="text1"/>
          <w:sz w:val="24"/>
          <w:szCs w:val="24"/>
          <w:shd w:val="clear" w:color="auto" w:fill="FFFFFF"/>
        </w:rPr>
        <w:t>8</w:t>
      </w:r>
      <w:r w:rsidR="00497645" w:rsidRPr="00166983">
        <w:rPr>
          <w:rStyle w:val="tal"/>
          <w:b/>
          <w:color w:val="000000" w:themeColor="text1"/>
          <w:sz w:val="24"/>
          <w:szCs w:val="24"/>
          <w:shd w:val="clear" w:color="auto" w:fill="FFFFFF"/>
        </w:rPr>
        <w:t xml:space="preserve">. </w:t>
      </w:r>
      <w:r w:rsidR="00497645" w:rsidRPr="00166983">
        <w:rPr>
          <w:b/>
          <w:color w:val="000000" w:themeColor="text1"/>
          <w:sz w:val="24"/>
          <w:szCs w:val="24"/>
        </w:rPr>
        <w:t>La articolul 27, alineatul (1) se modifică și va avea următorul cuprins:</w:t>
      </w:r>
    </w:p>
    <w:p w14:paraId="4E480980" w14:textId="1AEA2237" w:rsidR="00497645" w:rsidRPr="00166983" w:rsidRDefault="00497645" w:rsidP="00166983">
      <w:pPr>
        <w:spacing w:line="360" w:lineRule="auto"/>
        <w:jc w:val="both"/>
        <w:rPr>
          <w:color w:val="000000" w:themeColor="text1"/>
          <w:sz w:val="24"/>
          <w:szCs w:val="24"/>
        </w:rPr>
      </w:pPr>
      <w:proofErr w:type="gramStart"/>
      <w:r w:rsidRPr="00166983">
        <w:rPr>
          <w:bCs/>
          <w:color w:val="000000" w:themeColor="text1"/>
          <w:sz w:val="24"/>
          <w:szCs w:val="24"/>
        </w:rPr>
        <w:t>”(</w:t>
      </w:r>
      <w:proofErr w:type="gramEnd"/>
      <w:r w:rsidRPr="00166983">
        <w:rPr>
          <w:bCs/>
          <w:color w:val="000000" w:themeColor="text1"/>
          <w:sz w:val="24"/>
          <w:szCs w:val="24"/>
        </w:rPr>
        <w:t xml:space="preserve">1) </w:t>
      </w:r>
      <w:r w:rsidRPr="00166983">
        <w:rPr>
          <w:color w:val="000000" w:themeColor="text1"/>
          <w:sz w:val="24"/>
          <w:szCs w:val="24"/>
        </w:rPr>
        <w:t>Operatorul de reţea are obligaţia de a comunica în scris solicitantului, în termen de maximum 10 zile lucrătoare de la înregistrarea documentaţiei conform cerinţelor de la art. 14, imposibilitatea de a emite avizul tehnic de racordare şi motivele justificate ale refuzului, în situaţiile prevăzute la art. 25 alin. (2) din Legea nr. </w:t>
      </w:r>
      <w:hyperlink r:id="rId9" w:history="1">
        <w:r w:rsidRPr="00166983">
          <w:rPr>
            <w:color w:val="000000" w:themeColor="text1"/>
            <w:sz w:val="24"/>
            <w:szCs w:val="24"/>
          </w:rPr>
          <w:t>123/2012</w:t>
        </w:r>
      </w:hyperlink>
      <w:r w:rsidRPr="00166983">
        <w:rPr>
          <w:color w:val="000000" w:themeColor="text1"/>
          <w:sz w:val="24"/>
          <w:szCs w:val="24"/>
        </w:rPr>
        <w:t>, cu modificările şi completările ulterioare, inclusiv în situaţia nerespectării normelor tehnice privind delimitarea zonelor de protecţie şi de siguranţă aferente capacităţilor energetice.”</w:t>
      </w:r>
    </w:p>
    <w:p w14:paraId="295B855D" w14:textId="6FF9AA86" w:rsidR="00767919" w:rsidRPr="00166983" w:rsidRDefault="00FB3187" w:rsidP="00767919">
      <w:pPr>
        <w:spacing w:before="120" w:after="120" w:line="360" w:lineRule="auto"/>
        <w:jc w:val="both"/>
        <w:rPr>
          <w:color w:val="000000" w:themeColor="text1"/>
          <w:sz w:val="24"/>
          <w:szCs w:val="24"/>
        </w:rPr>
      </w:pPr>
      <w:r w:rsidRPr="00166983">
        <w:rPr>
          <w:b/>
          <w:color w:val="000000" w:themeColor="text1"/>
          <w:sz w:val="24"/>
          <w:szCs w:val="24"/>
        </w:rPr>
        <w:t>1</w:t>
      </w:r>
      <w:r w:rsidR="00713DFC" w:rsidRPr="00166983">
        <w:rPr>
          <w:b/>
          <w:color w:val="000000" w:themeColor="text1"/>
          <w:sz w:val="24"/>
          <w:szCs w:val="24"/>
        </w:rPr>
        <w:t>9</w:t>
      </w:r>
      <w:r w:rsidR="009C534B" w:rsidRPr="00166983">
        <w:rPr>
          <w:b/>
          <w:color w:val="000000" w:themeColor="text1"/>
          <w:sz w:val="24"/>
          <w:szCs w:val="24"/>
        </w:rPr>
        <w:t xml:space="preserve">. </w:t>
      </w:r>
      <w:r w:rsidR="00767919" w:rsidRPr="00166983">
        <w:rPr>
          <w:b/>
          <w:color w:val="000000" w:themeColor="text1"/>
          <w:sz w:val="24"/>
          <w:szCs w:val="24"/>
        </w:rPr>
        <w:t>La articolul 28, alineatul (1), lite</w:t>
      </w:r>
      <w:r w:rsidR="009C534B" w:rsidRPr="00166983">
        <w:rPr>
          <w:b/>
          <w:color w:val="000000" w:themeColor="text1"/>
          <w:sz w:val="24"/>
          <w:szCs w:val="24"/>
        </w:rPr>
        <w:t>rele d) și m) se modifică și vor</w:t>
      </w:r>
      <w:r w:rsidR="00767919" w:rsidRPr="00166983">
        <w:rPr>
          <w:b/>
          <w:color w:val="000000" w:themeColor="text1"/>
          <w:sz w:val="24"/>
          <w:szCs w:val="24"/>
        </w:rPr>
        <w:t xml:space="preserve"> avea următorul cuprins:</w:t>
      </w:r>
    </w:p>
    <w:p w14:paraId="3EC39256" w14:textId="14542BDF" w:rsidR="009C534B" w:rsidRPr="00166983" w:rsidRDefault="00767919" w:rsidP="009C534B">
      <w:pPr>
        <w:spacing w:line="360" w:lineRule="auto"/>
        <w:jc w:val="both"/>
        <w:rPr>
          <w:color w:val="000000" w:themeColor="text1"/>
          <w:sz w:val="24"/>
          <w:szCs w:val="24"/>
        </w:rPr>
      </w:pPr>
      <w:proofErr w:type="gramStart"/>
      <w:r w:rsidRPr="00166983">
        <w:rPr>
          <w:color w:val="000000" w:themeColor="text1"/>
          <w:sz w:val="24"/>
          <w:szCs w:val="24"/>
        </w:rPr>
        <w:t>”</w:t>
      </w:r>
      <w:r w:rsidR="009C534B" w:rsidRPr="00166983">
        <w:rPr>
          <w:bCs/>
          <w:color w:val="000000" w:themeColor="text1"/>
          <w:sz w:val="24"/>
          <w:szCs w:val="24"/>
        </w:rPr>
        <w:t>d</w:t>
      </w:r>
      <w:proofErr w:type="gramEnd"/>
      <w:r w:rsidR="009C534B" w:rsidRPr="00166983">
        <w:rPr>
          <w:bCs/>
          <w:color w:val="000000" w:themeColor="text1"/>
          <w:sz w:val="24"/>
          <w:szCs w:val="24"/>
        </w:rPr>
        <w:t xml:space="preserve">) </w:t>
      </w:r>
      <w:r w:rsidR="009C534B" w:rsidRPr="00166983">
        <w:rPr>
          <w:color w:val="000000" w:themeColor="text1"/>
          <w:sz w:val="24"/>
          <w:szCs w:val="24"/>
        </w:rPr>
        <w:t xml:space="preserve">descrierea soluţiei de racordare, care include lucrările pentru realizarea racordării, cu precizarea punctului de racordare, </w:t>
      </w:r>
      <w:r w:rsidR="00270F64" w:rsidRPr="00166983">
        <w:rPr>
          <w:color w:val="000000" w:themeColor="text1"/>
          <w:sz w:val="24"/>
          <w:szCs w:val="24"/>
        </w:rPr>
        <w:t xml:space="preserve">punctului de interfață, </w:t>
      </w:r>
      <w:r w:rsidR="009C534B" w:rsidRPr="00166983">
        <w:rPr>
          <w:color w:val="000000" w:themeColor="text1"/>
          <w:sz w:val="24"/>
          <w:szCs w:val="24"/>
        </w:rPr>
        <w:t>punctului de delimitare, punctului de măsurare şi a lucrărilor ce trebuie efectuate pentru întărirea reţelei electrice în amonte de punctul de racordare, necesare pentru racordarea respectivă;</w:t>
      </w:r>
    </w:p>
    <w:p w14:paraId="057E1F3C" w14:textId="72660320" w:rsidR="009C534B" w:rsidRPr="00166983" w:rsidRDefault="009C534B" w:rsidP="009C534B">
      <w:pPr>
        <w:pStyle w:val="ListParagraph"/>
        <w:spacing w:line="360" w:lineRule="auto"/>
        <w:ind w:left="0"/>
        <w:jc w:val="both"/>
        <w:rPr>
          <w:color w:val="000000" w:themeColor="text1"/>
          <w:sz w:val="24"/>
          <w:szCs w:val="24"/>
          <w:lang w:val="ro-RO"/>
        </w:rPr>
      </w:pPr>
      <w:r w:rsidRPr="00166983">
        <w:rPr>
          <w:color w:val="000000" w:themeColor="text1"/>
          <w:sz w:val="24"/>
          <w:szCs w:val="24"/>
          <w:lang w:val="ro-RO"/>
        </w:rPr>
        <w:t xml:space="preserve">------------------- </w:t>
      </w:r>
    </w:p>
    <w:p w14:paraId="1A0EEF25" w14:textId="232F46AA" w:rsidR="00767919" w:rsidRPr="00166983" w:rsidRDefault="00767919" w:rsidP="00304BD5">
      <w:pPr>
        <w:spacing w:line="360" w:lineRule="auto"/>
        <w:jc w:val="both"/>
        <w:rPr>
          <w:color w:val="000000" w:themeColor="text1"/>
          <w:sz w:val="24"/>
          <w:szCs w:val="24"/>
          <w:lang w:val="ro-RO"/>
        </w:rPr>
      </w:pPr>
      <w:r w:rsidRPr="00166983">
        <w:rPr>
          <w:color w:val="000000" w:themeColor="text1"/>
          <w:sz w:val="24"/>
          <w:szCs w:val="24"/>
          <w:lang w:val="ro-RO"/>
        </w:rPr>
        <w:t>m) cerinţe privind protecţiile şi automatizările la</w:t>
      </w:r>
      <w:r w:rsidR="005F7232" w:rsidRPr="00166983">
        <w:rPr>
          <w:color w:val="000000" w:themeColor="text1"/>
          <w:sz w:val="24"/>
          <w:szCs w:val="24"/>
          <w:lang w:val="ro-RO"/>
        </w:rPr>
        <w:t xml:space="preserve"> punctul de racordare, punctul de delimitare a instalaţiilor și la punctul de interfață din rețeaua utilizatorului</w:t>
      </w:r>
      <w:r w:rsidRPr="00166983">
        <w:rPr>
          <w:color w:val="000000" w:themeColor="text1"/>
          <w:sz w:val="24"/>
          <w:szCs w:val="24"/>
          <w:lang w:val="ro-RO"/>
        </w:rPr>
        <w:t>;”</w:t>
      </w:r>
    </w:p>
    <w:p w14:paraId="3E135BAA" w14:textId="2AD803B7" w:rsidR="00713DFC" w:rsidRPr="00166983" w:rsidRDefault="00713DFC" w:rsidP="00713DFC">
      <w:pPr>
        <w:spacing w:line="360" w:lineRule="auto"/>
        <w:jc w:val="both"/>
        <w:rPr>
          <w:b/>
          <w:color w:val="000000" w:themeColor="text1"/>
          <w:sz w:val="24"/>
          <w:szCs w:val="24"/>
        </w:rPr>
      </w:pPr>
      <w:r w:rsidRPr="00166983">
        <w:rPr>
          <w:b/>
          <w:color w:val="000000" w:themeColor="text1"/>
          <w:sz w:val="24"/>
          <w:szCs w:val="24"/>
        </w:rPr>
        <w:t>20</w:t>
      </w:r>
      <w:r w:rsidR="00304BD5" w:rsidRPr="00166983">
        <w:rPr>
          <w:b/>
          <w:color w:val="000000" w:themeColor="text1"/>
          <w:sz w:val="24"/>
          <w:szCs w:val="24"/>
        </w:rPr>
        <w:t xml:space="preserve">. </w:t>
      </w:r>
      <w:r w:rsidRPr="00166983">
        <w:rPr>
          <w:b/>
          <w:color w:val="000000" w:themeColor="text1"/>
          <w:sz w:val="24"/>
          <w:szCs w:val="24"/>
        </w:rPr>
        <w:t xml:space="preserve">La articolul 28, alineatul (1), după litera d), se </w:t>
      </w:r>
      <w:r w:rsidR="002337FA">
        <w:rPr>
          <w:b/>
          <w:color w:val="000000" w:themeColor="text1"/>
          <w:sz w:val="24"/>
          <w:szCs w:val="24"/>
        </w:rPr>
        <w:t>introduc</w:t>
      </w:r>
      <w:r w:rsidRPr="00166983">
        <w:rPr>
          <w:b/>
          <w:color w:val="000000" w:themeColor="text1"/>
          <w:sz w:val="24"/>
          <w:szCs w:val="24"/>
        </w:rPr>
        <w:t xml:space="preserve"> </w:t>
      </w:r>
      <w:r w:rsidR="007407DD" w:rsidRPr="00166983">
        <w:rPr>
          <w:b/>
          <w:color w:val="000000" w:themeColor="text1"/>
          <w:sz w:val="24"/>
          <w:szCs w:val="24"/>
        </w:rPr>
        <w:t>două litere</w:t>
      </w:r>
      <w:r w:rsidRPr="00166983">
        <w:rPr>
          <w:b/>
          <w:color w:val="000000" w:themeColor="text1"/>
          <w:sz w:val="24"/>
          <w:szCs w:val="24"/>
        </w:rPr>
        <w:t xml:space="preserve"> no</w:t>
      </w:r>
      <w:r w:rsidR="007407DD" w:rsidRPr="00166983">
        <w:rPr>
          <w:b/>
          <w:color w:val="000000" w:themeColor="text1"/>
          <w:sz w:val="24"/>
          <w:szCs w:val="24"/>
        </w:rPr>
        <w:t>i, literele</w:t>
      </w:r>
      <w:r w:rsidRPr="00166983">
        <w:rPr>
          <w:b/>
          <w:color w:val="000000" w:themeColor="text1"/>
          <w:sz w:val="24"/>
          <w:szCs w:val="24"/>
        </w:rPr>
        <w:t xml:space="preserve"> d</w:t>
      </w:r>
      <w:r w:rsidRPr="00166983">
        <w:rPr>
          <w:b/>
          <w:color w:val="000000" w:themeColor="text1"/>
          <w:sz w:val="24"/>
          <w:szCs w:val="24"/>
          <w:vertAlign w:val="superscript"/>
        </w:rPr>
        <w:t>1</w:t>
      </w:r>
      <w:r w:rsidRPr="00166983">
        <w:rPr>
          <w:b/>
          <w:color w:val="000000" w:themeColor="text1"/>
          <w:sz w:val="24"/>
          <w:szCs w:val="24"/>
        </w:rPr>
        <w:t xml:space="preserve">) </w:t>
      </w:r>
      <w:r w:rsidR="007407DD" w:rsidRPr="00166983">
        <w:rPr>
          <w:b/>
          <w:color w:val="000000" w:themeColor="text1"/>
          <w:sz w:val="24"/>
          <w:szCs w:val="24"/>
        </w:rPr>
        <w:t>și d</w:t>
      </w:r>
      <w:r w:rsidR="007407DD" w:rsidRPr="00166983">
        <w:rPr>
          <w:b/>
          <w:color w:val="000000" w:themeColor="text1"/>
          <w:sz w:val="24"/>
          <w:szCs w:val="24"/>
          <w:vertAlign w:val="superscript"/>
        </w:rPr>
        <w:t>2</w:t>
      </w:r>
      <w:r w:rsidR="007407DD" w:rsidRPr="00166983">
        <w:rPr>
          <w:b/>
          <w:color w:val="000000" w:themeColor="text1"/>
          <w:sz w:val="24"/>
          <w:szCs w:val="24"/>
        </w:rPr>
        <w:t xml:space="preserve">) </w:t>
      </w:r>
      <w:r w:rsidRPr="00166983">
        <w:rPr>
          <w:b/>
          <w:color w:val="000000" w:themeColor="text1"/>
          <w:sz w:val="24"/>
          <w:szCs w:val="24"/>
        </w:rPr>
        <w:t>cu următorul cuprins:</w:t>
      </w:r>
    </w:p>
    <w:p w14:paraId="17A0ADC0" w14:textId="77777777" w:rsidR="00C01242" w:rsidRPr="00166983" w:rsidRDefault="00713DFC" w:rsidP="00713DFC">
      <w:pPr>
        <w:spacing w:line="360" w:lineRule="auto"/>
        <w:jc w:val="both"/>
        <w:rPr>
          <w:color w:val="000000" w:themeColor="text1"/>
          <w:sz w:val="24"/>
          <w:szCs w:val="24"/>
        </w:rPr>
      </w:pPr>
      <w:proofErr w:type="gramStart"/>
      <w:r w:rsidRPr="00166983">
        <w:rPr>
          <w:color w:val="000000" w:themeColor="text1"/>
          <w:sz w:val="24"/>
          <w:szCs w:val="24"/>
        </w:rPr>
        <w:t>”d</w:t>
      </w:r>
      <w:proofErr w:type="gramEnd"/>
      <w:r w:rsidRPr="00166983">
        <w:rPr>
          <w:color w:val="000000" w:themeColor="text1"/>
          <w:sz w:val="24"/>
          <w:szCs w:val="24"/>
          <w:vertAlign w:val="superscript"/>
        </w:rPr>
        <w:t>1</w:t>
      </w:r>
      <w:r w:rsidRPr="00166983">
        <w:rPr>
          <w:color w:val="000000" w:themeColor="text1"/>
          <w:sz w:val="24"/>
          <w:szCs w:val="24"/>
        </w:rPr>
        <w:t>) datele energetice ale unităților generatoare și/sau ale sistemelor HVDC și/sau ale instalațiilor de stocare, după caz;</w:t>
      </w:r>
    </w:p>
    <w:p w14:paraId="01E6DA8E" w14:textId="7070ED44" w:rsidR="00713DFC" w:rsidRPr="00166983" w:rsidRDefault="00C01242" w:rsidP="00713DFC">
      <w:pPr>
        <w:spacing w:line="360" w:lineRule="auto"/>
        <w:jc w:val="both"/>
        <w:rPr>
          <w:color w:val="000000" w:themeColor="text1"/>
          <w:sz w:val="24"/>
          <w:szCs w:val="24"/>
        </w:rPr>
      </w:pPr>
      <w:r w:rsidRPr="00166983">
        <w:rPr>
          <w:color w:val="000000" w:themeColor="text1"/>
          <w:sz w:val="24"/>
          <w:szCs w:val="24"/>
        </w:rPr>
        <w:lastRenderedPageBreak/>
        <w:t>d</w:t>
      </w:r>
      <w:r w:rsidRPr="00166983">
        <w:rPr>
          <w:color w:val="000000" w:themeColor="text1"/>
          <w:sz w:val="24"/>
          <w:szCs w:val="24"/>
          <w:vertAlign w:val="superscript"/>
        </w:rPr>
        <w:t>2</w:t>
      </w:r>
      <w:r w:rsidRPr="00166983">
        <w:rPr>
          <w:color w:val="000000" w:themeColor="text1"/>
          <w:sz w:val="24"/>
          <w:szCs w:val="24"/>
        </w:rPr>
        <w:t xml:space="preserve">) obligația solicitantului de a încheia convenția-cadru </w:t>
      </w:r>
      <w:r w:rsidRPr="00166983">
        <w:rPr>
          <w:sz w:val="24"/>
          <w:szCs w:val="24"/>
        </w:rPr>
        <w:t>pentru predarea în exploatare</w:t>
      </w:r>
      <w:r w:rsidR="00310EE2">
        <w:rPr>
          <w:sz w:val="24"/>
          <w:szCs w:val="24"/>
        </w:rPr>
        <w:t xml:space="preserve"> </w:t>
      </w:r>
      <w:r w:rsidRPr="00166983">
        <w:rPr>
          <w:sz w:val="24"/>
          <w:szCs w:val="24"/>
        </w:rPr>
        <w:t>a instalației de racordare</w:t>
      </w:r>
      <w:r w:rsidR="00784AF4" w:rsidRPr="00166983">
        <w:rPr>
          <w:sz w:val="24"/>
          <w:szCs w:val="24"/>
        </w:rPr>
        <w:t>;</w:t>
      </w:r>
      <w:r w:rsidR="00713DFC" w:rsidRPr="00166983">
        <w:rPr>
          <w:color w:val="000000" w:themeColor="text1"/>
          <w:sz w:val="24"/>
          <w:szCs w:val="24"/>
        </w:rPr>
        <w:t>”</w:t>
      </w:r>
    </w:p>
    <w:p w14:paraId="22256061" w14:textId="3AA01964" w:rsidR="00713DFC" w:rsidRPr="00166983" w:rsidRDefault="00713DFC" w:rsidP="00713DFC">
      <w:pPr>
        <w:spacing w:line="360" w:lineRule="auto"/>
        <w:jc w:val="both"/>
        <w:rPr>
          <w:b/>
          <w:color w:val="000000" w:themeColor="text1"/>
          <w:sz w:val="24"/>
          <w:szCs w:val="24"/>
        </w:rPr>
      </w:pPr>
      <w:r w:rsidRPr="00166983">
        <w:rPr>
          <w:b/>
          <w:color w:val="000000" w:themeColor="text1"/>
          <w:sz w:val="24"/>
          <w:szCs w:val="24"/>
        </w:rPr>
        <w:t xml:space="preserve">21. La articolul 28, alineatul (1), după litera o), se </w:t>
      </w:r>
      <w:r w:rsidR="002337FA">
        <w:rPr>
          <w:b/>
          <w:color w:val="000000" w:themeColor="text1"/>
          <w:sz w:val="24"/>
          <w:szCs w:val="24"/>
        </w:rPr>
        <w:t>introduc</w:t>
      </w:r>
      <w:r w:rsidR="00156569">
        <w:rPr>
          <w:b/>
          <w:color w:val="000000" w:themeColor="text1"/>
          <w:sz w:val="24"/>
          <w:szCs w:val="24"/>
        </w:rPr>
        <w:t>e</w:t>
      </w:r>
      <w:r w:rsidRPr="00166983">
        <w:rPr>
          <w:b/>
          <w:color w:val="000000" w:themeColor="text1"/>
          <w:sz w:val="24"/>
          <w:szCs w:val="24"/>
        </w:rPr>
        <w:t xml:space="preserve"> o literă nouă, litera o</w:t>
      </w:r>
      <w:r w:rsidRPr="00166983">
        <w:rPr>
          <w:b/>
          <w:color w:val="000000" w:themeColor="text1"/>
          <w:sz w:val="24"/>
          <w:szCs w:val="24"/>
          <w:vertAlign w:val="superscript"/>
        </w:rPr>
        <w:t>1</w:t>
      </w:r>
      <w:r w:rsidRPr="00166983">
        <w:rPr>
          <w:b/>
          <w:color w:val="000000" w:themeColor="text1"/>
          <w:sz w:val="24"/>
          <w:szCs w:val="24"/>
        </w:rPr>
        <w:t>) cu următorul cuprins:</w:t>
      </w:r>
    </w:p>
    <w:p w14:paraId="40E3D440" w14:textId="33BD7CD3" w:rsidR="00713DFC" w:rsidRPr="00166983" w:rsidRDefault="00713DFC" w:rsidP="00713DFC">
      <w:pPr>
        <w:spacing w:line="360" w:lineRule="auto"/>
        <w:jc w:val="both"/>
        <w:rPr>
          <w:color w:val="000000" w:themeColor="text1"/>
          <w:sz w:val="24"/>
          <w:szCs w:val="24"/>
        </w:rPr>
      </w:pPr>
      <w:proofErr w:type="gramStart"/>
      <w:r w:rsidRPr="00166983">
        <w:rPr>
          <w:color w:val="000000" w:themeColor="text1"/>
          <w:sz w:val="24"/>
          <w:szCs w:val="24"/>
        </w:rPr>
        <w:t>”o</w:t>
      </w:r>
      <w:proofErr w:type="gramEnd"/>
      <w:r w:rsidRPr="00166983">
        <w:rPr>
          <w:color w:val="000000" w:themeColor="text1"/>
          <w:sz w:val="24"/>
          <w:szCs w:val="24"/>
          <w:vertAlign w:val="superscript"/>
        </w:rPr>
        <w:t>1</w:t>
      </w:r>
      <w:r w:rsidRPr="00166983">
        <w:rPr>
          <w:color w:val="000000" w:themeColor="text1"/>
          <w:sz w:val="24"/>
          <w:szCs w:val="24"/>
        </w:rPr>
        <w:t>) cerințe pentru instalațiile de stocare sau sistemele HVDC, după caz;”</w:t>
      </w:r>
    </w:p>
    <w:p w14:paraId="7DE202F5" w14:textId="70436FF0" w:rsidR="00304BD5" w:rsidRPr="00166983" w:rsidRDefault="00713DFC" w:rsidP="00713DFC">
      <w:pPr>
        <w:spacing w:line="360" w:lineRule="auto"/>
        <w:jc w:val="both"/>
        <w:rPr>
          <w:b/>
          <w:color w:val="000000" w:themeColor="text1"/>
          <w:sz w:val="24"/>
          <w:szCs w:val="24"/>
        </w:rPr>
      </w:pPr>
      <w:r w:rsidRPr="00166983">
        <w:rPr>
          <w:b/>
          <w:color w:val="000000" w:themeColor="text1"/>
          <w:sz w:val="24"/>
          <w:szCs w:val="24"/>
        </w:rPr>
        <w:t xml:space="preserve">22. </w:t>
      </w:r>
      <w:r w:rsidR="00304BD5" w:rsidRPr="00166983">
        <w:rPr>
          <w:b/>
          <w:color w:val="000000" w:themeColor="text1"/>
          <w:sz w:val="24"/>
          <w:szCs w:val="24"/>
        </w:rPr>
        <w:t>La articolul 31, alineatul (9) se modifică și va avea următorul cuprins:</w:t>
      </w:r>
    </w:p>
    <w:p w14:paraId="62986EA8" w14:textId="67B6A173" w:rsidR="00304BD5" w:rsidRPr="00166983" w:rsidRDefault="00304BD5" w:rsidP="00304BD5">
      <w:pPr>
        <w:spacing w:line="360" w:lineRule="auto"/>
        <w:jc w:val="both"/>
        <w:rPr>
          <w:color w:val="000000" w:themeColor="text1"/>
          <w:sz w:val="24"/>
          <w:szCs w:val="24"/>
        </w:rPr>
      </w:pPr>
      <w:proofErr w:type="gramStart"/>
      <w:r w:rsidRPr="00166983">
        <w:rPr>
          <w:color w:val="000000" w:themeColor="text1"/>
          <w:sz w:val="24"/>
          <w:szCs w:val="24"/>
        </w:rPr>
        <w:t>”(</w:t>
      </w:r>
      <w:proofErr w:type="gramEnd"/>
      <w:r w:rsidRPr="00166983">
        <w:rPr>
          <w:color w:val="000000" w:themeColor="text1"/>
          <w:sz w:val="24"/>
          <w:szCs w:val="24"/>
        </w:rPr>
        <w:t xml:space="preserve">9) Lucrările de întărire finanţate conform alin. </w:t>
      </w:r>
      <w:r w:rsidR="005F7232" w:rsidRPr="00166983">
        <w:rPr>
          <w:color w:val="000000" w:themeColor="text1"/>
          <w:sz w:val="24"/>
          <w:szCs w:val="24"/>
        </w:rPr>
        <w:t xml:space="preserve">(8) </w:t>
      </w:r>
      <w:r w:rsidRPr="00166983">
        <w:rPr>
          <w:color w:val="000000" w:themeColor="text1"/>
          <w:sz w:val="24"/>
          <w:szCs w:val="24"/>
        </w:rPr>
        <w:t>trebuie să fie cuprinse în planul de investiţii al operatorului de reţea, aprobat în prealabil de autoritatea competentă.”</w:t>
      </w:r>
    </w:p>
    <w:p w14:paraId="4E0F8199" w14:textId="764F9C96" w:rsidR="008A58C4" w:rsidRPr="00166983" w:rsidRDefault="00713DFC" w:rsidP="00304BD5">
      <w:pPr>
        <w:spacing w:before="120" w:after="120" w:line="360" w:lineRule="auto"/>
        <w:jc w:val="both"/>
        <w:rPr>
          <w:color w:val="000000" w:themeColor="text1"/>
          <w:sz w:val="24"/>
          <w:szCs w:val="24"/>
        </w:rPr>
      </w:pPr>
      <w:r w:rsidRPr="00166983">
        <w:rPr>
          <w:b/>
          <w:color w:val="000000" w:themeColor="text1"/>
          <w:sz w:val="24"/>
          <w:szCs w:val="24"/>
        </w:rPr>
        <w:t>23</w:t>
      </w:r>
      <w:r w:rsidR="00767919" w:rsidRPr="00166983">
        <w:rPr>
          <w:b/>
          <w:color w:val="000000" w:themeColor="text1"/>
          <w:sz w:val="24"/>
          <w:szCs w:val="24"/>
        </w:rPr>
        <w:t xml:space="preserve">. </w:t>
      </w:r>
      <w:r w:rsidR="00EB0AFE" w:rsidRPr="00166983">
        <w:rPr>
          <w:b/>
          <w:color w:val="000000" w:themeColor="text1"/>
          <w:sz w:val="24"/>
          <w:szCs w:val="24"/>
        </w:rPr>
        <w:t>La articolul 34</w:t>
      </w:r>
      <w:r w:rsidR="008A58C4" w:rsidRPr="00166983">
        <w:rPr>
          <w:b/>
          <w:color w:val="000000" w:themeColor="text1"/>
          <w:sz w:val="24"/>
          <w:szCs w:val="24"/>
        </w:rPr>
        <w:t>, alineatul (2)</w:t>
      </w:r>
      <w:r w:rsidR="00EB0AFE" w:rsidRPr="00166983">
        <w:rPr>
          <w:b/>
          <w:color w:val="000000" w:themeColor="text1"/>
          <w:sz w:val="24"/>
          <w:szCs w:val="24"/>
        </w:rPr>
        <w:t xml:space="preserve"> se modifică și </w:t>
      </w:r>
      <w:r w:rsidR="008A58C4" w:rsidRPr="00166983">
        <w:rPr>
          <w:b/>
          <w:color w:val="000000" w:themeColor="text1"/>
          <w:sz w:val="24"/>
          <w:szCs w:val="24"/>
        </w:rPr>
        <w:t>va avea următorul cuprins:</w:t>
      </w:r>
    </w:p>
    <w:p w14:paraId="288097F7" w14:textId="4B4D1043" w:rsidR="00EB0AFE" w:rsidRPr="00166983" w:rsidRDefault="008A58C4" w:rsidP="00451716">
      <w:pPr>
        <w:spacing w:before="120" w:after="120" w:line="360" w:lineRule="auto"/>
        <w:jc w:val="both"/>
        <w:rPr>
          <w:color w:val="000000" w:themeColor="text1"/>
          <w:sz w:val="24"/>
          <w:szCs w:val="24"/>
        </w:rPr>
      </w:pPr>
      <w:r w:rsidRPr="00166983">
        <w:rPr>
          <w:color w:val="000000" w:themeColor="text1"/>
          <w:sz w:val="24"/>
          <w:szCs w:val="24"/>
        </w:rPr>
        <w:t>"</w:t>
      </w:r>
      <w:r w:rsidR="00EB0AFE" w:rsidRPr="00166983">
        <w:rPr>
          <w:bCs/>
          <w:color w:val="000000" w:themeColor="text1"/>
          <w:sz w:val="24"/>
          <w:szCs w:val="24"/>
        </w:rPr>
        <w:t>(2)</w:t>
      </w:r>
      <w:r w:rsidR="00EB0AFE" w:rsidRPr="00166983">
        <w:rPr>
          <w:b/>
          <w:bCs/>
          <w:color w:val="000000" w:themeColor="text1"/>
          <w:sz w:val="24"/>
          <w:szCs w:val="24"/>
        </w:rPr>
        <w:t xml:space="preserve"> </w:t>
      </w:r>
      <w:r w:rsidR="00EB0AFE" w:rsidRPr="00166983">
        <w:rPr>
          <w:color w:val="000000" w:themeColor="text1"/>
          <w:sz w:val="24"/>
          <w:szCs w:val="24"/>
        </w:rPr>
        <w:t>Cererea prin care utilizatorul solicită încheierea contractului pentru proiectarea/execuţia lucrărilor din categoriile prevăzute la art</w:t>
      </w:r>
      <w:r w:rsidR="00451716" w:rsidRPr="00166983">
        <w:rPr>
          <w:color w:val="000000" w:themeColor="text1"/>
          <w:sz w:val="24"/>
          <w:szCs w:val="24"/>
        </w:rPr>
        <w:t>.</w:t>
      </w:r>
      <w:r w:rsidR="00EB0AFE" w:rsidRPr="00166983">
        <w:rPr>
          <w:color w:val="000000" w:themeColor="text1"/>
          <w:sz w:val="24"/>
          <w:szCs w:val="24"/>
        </w:rPr>
        <w:t xml:space="preserve"> 41 lit</w:t>
      </w:r>
      <w:r w:rsidR="00451716" w:rsidRPr="00166983">
        <w:rPr>
          <w:color w:val="000000" w:themeColor="text1"/>
          <w:sz w:val="24"/>
          <w:szCs w:val="24"/>
        </w:rPr>
        <w:t>.</w:t>
      </w:r>
      <w:r w:rsidR="00EB0AFE" w:rsidRPr="00166983">
        <w:rPr>
          <w:color w:val="000000" w:themeColor="text1"/>
          <w:sz w:val="24"/>
          <w:szCs w:val="24"/>
        </w:rPr>
        <w:t xml:space="preserve"> b) şi</w:t>
      </w:r>
      <w:r w:rsidR="005F7232" w:rsidRPr="00166983">
        <w:rPr>
          <w:color w:val="000000" w:themeColor="text1"/>
          <w:sz w:val="24"/>
          <w:szCs w:val="24"/>
        </w:rPr>
        <w:t>/sau</w:t>
      </w:r>
      <w:r w:rsidR="00EB0AFE" w:rsidRPr="00166983">
        <w:rPr>
          <w:color w:val="000000" w:themeColor="text1"/>
          <w:sz w:val="24"/>
          <w:szCs w:val="24"/>
        </w:rPr>
        <w:t xml:space="preserve"> la art. 42 alin (1) lit. a) cu un anumit proiectant/constructor atestat, în condiţiile art. 43 alin. (7) şi</w:t>
      </w:r>
      <w:r w:rsidR="005F7232" w:rsidRPr="00166983">
        <w:rPr>
          <w:color w:val="000000" w:themeColor="text1"/>
          <w:sz w:val="24"/>
          <w:szCs w:val="24"/>
        </w:rPr>
        <w:t>/sau ale</w:t>
      </w:r>
      <w:r w:rsidR="00F7795E" w:rsidRPr="00166983">
        <w:rPr>
          <w:color w:val="000000" w:themeColor="text1"/>
          <w:sz w:val="24"/>
          <w:szCs w:val="24"/>
        </w:rPr>
        <w:t xml:space="preserve"> </w:t>
      </w:r>
      <w:r w:rsidR="00EB0AFE" w:rsidRPr="00166983">
        <w:rPr>
          <w:color w:val="000000" w:themeColor="text1"/>
          <w:sz w:val="24"/>
          <w:szCs w:val="24"/>
        </w:rPr>
        <w:t>art. 44 alin. (4)</w:t>
      </w:r>
      <w:r w:rsidR="005F7232" w:rsidRPr="00166983">
        <w:rPr>
          <w:color w:val="000000" w:themeColor="text1"/>
          <w:sz w:val="24"/>
          <w:szCs w:val="24"/>
        </w:rPr>
        <w:t xml:space="preserve"> lit. a)</w:t>
      </w:r>
      <w:r w:rsidR="00EB0AFE" w:rsidRPr="00166983">
        <w:rPr>
          <w:color w:val="000000" w:themeColor="text1"/>
          <w:sz w:val="24"/>
          <w:szCs w:val="24"/>
        </w:rPr>
        <w:t>, constituie cerere de încheiere a contractului de racordare."</w:t>
      </w:r>
    </w:p>
    <w:p w14:paraId="45540F46" w14:textId="50091FED" w:rsidR="0022731F" w:rsidRPr="00166983" w:rsidRDefault="00713DFC" w:rsidP="00713DFC">
      <w:pPr>
        <w:pStyle w:val="NormalItalic"/>
        <w:rPr>
          <w:b w:val="0"/>
          <w:color w:val="000000" w:themeColor="text1"/>
          <w:sz w:val="24"/>
          <w:szCs w:val="24"/>
        </w:rPr>
      </w:pPr>
      <w:r w:rsidRPr="00166983">
        <w:rPr>
          <w:color w:val="000000" w:themeColor="text1"/>
          <w:sz w:val="24"/>
          <w:szCs w:val="24"/>
        </w:rPr>
        <w:t>24</w:t>
      </w:r>
      <w:r w:rsidR="0022731F" w:rsidRPr="00166983">
        <w:rPr>
          <w:color w:val="000000" w:themeColor="text1"/>
          <w:sz w:val="24"/>
          <w:szCs w:val="24"/>
        </w:rPr>
        <w:t xml:space="preserve">. La articolul </w:t>
      </w:r>
      <w:r w:rsidR="00451716" w:rsidRPr="00166983">
        <w:rPr>
          <w:color w:val="000000" w:themeColor="text1"/>
          <w:sz w:val="24"/>
          <w:szCs w:val="24"/>
        </w:rPr>
        <w:t>34</w:t>
      </w:r>
      <w:r w:rsidR="0022731F" w:rsidRPr="00166983">
        <w:rPr>
          <w:color w:val="000000" w:themeColor="text1"/>
          <w:sz w:val="24"/>
          <w:szCs w:val="24"/>
        </w:rPr>
        <w:t xml:space="preserve">, </w:t>
      </w:r>
      <w:r w:rsidR="00451716" w:rsidRPr="00166983">
        <w:rPr>
          <w:color w:val="000000" w:themeColor="text1"/>
          <w:sz w:val="24"/>
          <w:szCs w:val="24"/>
        </w:rPr>
        <w:t>după alineatul (2) se introduce un nou alineat, alineatul (3</w:t>
      </w:r>
      <w:r w:rsidR="007F74CB" w:rsidRPr="00166983">
        <w:rPr>
          <w:color w:val="000000" w:themeColor="text1"/>
          <w:sz w:val="24"/>
          <w:szCs w:val="24"/>
        </w:rPr>
        <w:t>)</w:t>
      </w:r>
      <w:r w:rsidR="00451716" w:rsidRPr="00166983">
        <w:rPr>
          <w:color w:val="000000" w:themeColor="text1"/>
          <w:sz w:val="24"/>
          <w:szCs w:val="24"/>
        </w:rPr>
        <w:t xml:space="preserve"> cu următorul cuprins</w:t>
      </w:r>
      <w:r w:rsidR="0022731F" w:rsidRPr="00166983">
        <w:rPr>
          <w:color w:val="000000" w:themeColor="text1"/>
          <w:sz w:val="24"/>
          <w:szCs w:val="24"/>
        </w:rPr>
        <w:t>:</w:t>
      </w:r>
    </w:p>
    <w:p w14:paraId="53F6E7B5" w14:textId="033F1E2D" w:rsidR="00BE49A6" w:rsidRPr="00166983" w:rsidRDefault="00BE49A6" w:rsidP="00713DFC">
      <w:pPr>
        <w:pStyle w:val="NormalItalic"/>
        <w:rPr>
          <w:b w:val="0"/>
          <w:bCs w:val="0"/>
          <w:color w:val="000000" w:themeColor="text1"/>
          <w:sz w:val="24"/>
          <w:szCs w:val="24"/>
          <w:lang w:val="en-US"/>
        </w:rPr>
      </w:pPr>
      <w:r w:rsidRPr="00166983">
        <w:rPr>
          <w:b w:val="0"/>
          <w:bCs w:val="0"/>
          <w:color w:val="000000" w:themeColor="text1"/>
          <w:sz w:val="24"/>
          <w:szCs w:val="24"/>
          <w:lang w:val="en-US"/>
        </w:rPr>
        <w:t xml:space="preserve">"(3) Notificarea prin care utilizatorul înștiințează operatorul de rețea cu privire la încheierea directă cu un anumit proiectant/constructor atestat, ales de către acesta, a contractului pentru proiectarea/execuţia lucrărilor din categoria celor prevăzute la art. 41 lit. b), conform prevederilor art. 44 alin (4) lit. b), constituie </w:t>
      </w:r>
      <w:r w:rsidR="00713DFC" w:rsidRPr="00166983">
        <w:rPr>
          <w:b w:val="0"/>
          <w:bCs w:val="0"/>
          <w:color w:val="000000" w:themeColor="text1"/>
          <w:sz w:val="24"/>
          <w:szCs w:val="24"/>
          <w:lang w:val="en-US"/>
        </w:rPr>
        <w:t xml:space="preserve">totodată, </w:t>
      </w:r>
      <w:r w:rsidRPr="00166983">
        <w:rPr>
          <w:b w:val="0"/>
          <w:bCs w:val="0"/>
          <w:color w:val="000000" w:themeColor="text1"/>
          <w:sz w:val="24"/>
          <w:szCs w:val="24"/>
          <w:lang w:val="en-US"/>
        </w:rPr>
        <w:t>cerere de încheiere a contractului de racordare.</w:t>
      </w:r>
      <w:r w:rsidR="00713DFC" w:rsidRPr="00166983">
        <w:t xml:space="preserve"> </w:t>
      </w:r>
      <w:r w:rsidR="00713DFC" w:rsidRPr="00166983">
        <w:rPr>
          <w:b w:val="0"/>
          <w:bCs w:val="0"/>
          <w:color w:val="000000" w:themeColor="text1"/>
          <w:sz w:val="24"/>
          <w:szCs w:val="24"/>
          <w:lang w:val="en-US"/>
        </w:rPr>
        <w:t>Notificarea va fi în mod obligatoriu semnată de utilizator sau de împuternicitul legal al utilizatorului.</w:t>
      </w:r>
      <w:r w:rsidRPr="00166983">
        <w:rPr>
          <w:b w:val="0"/>
          <w:bCs w:val="0"/>
          <w:color w:val="000000" w:themeColor="text1"/>
          <w:sz w:val="24"/>
          <w:szCs w:val="24"/>
          <w:lang w:val="en-US"/>
        </w:rPr>
        <w:t>"</w:t>
      </w:r>
    </w:p>
    <w:p w14:paraId="4F31CF3F" w14:textId="0E0B0C9D" w:rsidR="000040D6" w:rsidRPr="00166983" w:rsidRDefault="00DD3B06" w:rsidP="00713DFC">
      <w:pPr>
        <w:pStyle w:val="NormalItalic"/>
        <w:rPr>
          <w:color w:val="000000" w:themeColor="text1"/>
          <w:sz w:val="24"/>
          <w:szCs w:val="24"/>
        </w:rPr>
      </w:pPr>
      <w:r w:rsidRPr="00166983">
        <w:rPr>
          <w:color w:val="000000" w:themeColor="text1"/>
          <w:sz w:val="24"/>
          <w:szCs w:val="24"/>
        </w:rPr>
        <w:t>25</w:t>
      </w:r>
      <w:r w:rsidR="000040D6" w:rsidRPr="00166983">
        <w:rPr>
          <w:color w:val="000000" w:themeColor="text1"/>
          <w:sz w:val="24"/>
          <w:szCs w:val="24"/>
        </w:rPr>
        <w:t xml:space="preserve">. </w:t>
      </w:r>
      <w:r w:rsidR="00451716" w:rsidRPr="00166983">
        <w:rPr>
          <w:color w:val="000000" w:themeColor="text1"/>
          <w:sz w:val="24"/>
          <w:szCs w:val="24"/>
        </w:rPr>
        <w:t>A</w:t>
      </w:r>
      <w:r w:rsidR="000040D6" w:rsidRPr="00166983">
        <w:rPr>
          <w:color w:val="000000" w:themeColor="text1"/>
          <w:sz w:val="24"/>
          <w:szCs w:val="24"/>
        </w:rPr>
        <w:t xml:space="preserve">rticolul </w:t>
      </w:r>
      <w:r w:rsidR="00451716" w:rsidRPr="00166983">
        <w:rPr>
          <w:color w:val="000000" w:themeColor="text1"/>
          <w:sz w:val="24"/>
          <w:szCs w:val="24"/>
        </w:rPr>
        <w:t>35 se modifică și</w:t>
      </w:r>
      <w:r w:rsidR="000040D6" w:rsidRPr="00166983">
        <w:rPr>
          <w:color w:val="000000" w:themeColor="text1"/>
          <w:sz w:val="24"/>
          <w:szCs w:val="24"/>
        </w:rPr>
        <w:t xml:space="preserve"> va avea următorul cuprins:</w:t>
      </w:r>
    </w:p>
    <w:p w14:paraId="733C8E64" w14:textId="437464FE" w:rsidR="00451716" w:rsidRPr="00166983" w:rsidRDefault="000040D6" w:rsidP="00713DFC">
      <w:pPr>
        <w:spacing w:line="360" w:lineRule="auto"/>
        <w:jc w:val="both"/>
        <w:rPr>
          <w:color w:val="000000" w:themeColor="text1"/>
          <w:sz w:val="24"/>
          <w:szCs w:val="24"/>
        </w:rPr>
      </w:pPr>
      <w:r w:rsidRPr="00166983">
        <w:rPr>
          <w:color w:val="000000" w:themeColor="text1"/>
          <w:sz w:val="24"/>
          <w:szCs w:val="24"/>
        </w:rPr>
        <w:t>"</w:t>
      </w:r>
      <w:r w:rsidR="00726517" w:rsidRPr="00166983">
        <w:rPr>
          <w:color w:val="000000" w:themeColor="text1"/>
          <w:sz w:val="24"/>
          <w:szCs w:val="24"/>
        </w:rPr>
        <w:t xml:space="preserve">Art. 35 - </w:t>
      </w:r>
      <w:r w:rsidR="00BE49A6" w:rsidRPr="00166983">
        <w:rPr>
          <w:color w:val="000000" w:themeColor="text1"/>
          <w:sz w:val="24"/>
          <w:szCs w:val="24"/>
        </w:rPr>
        <w:t xml:space="preserve">(1) </w:t>
      </w:r>
      <w:r w:rsidR="00451716" w:rsidRPr="00166983">
        <w:rPr>
          <w:color w:val="000000" w:themeColor="text1"/>
          <w:sz w:val="24"/>
          <w:szCs w:val="24"/>
        </w:rPr>
        <w:t>Pentru realizarea racordării, utilizatorii achită operatorului de reţea, deţinător al reţelei electrice la care se racordează, tariful de racordare stabilit conform metodologiei aprobate de autoritatea competentă. Tariful de racordare se achită ulterior încheierii contractului de racordare, la termenele prevăzute în contractul de racordare.</w:t>
      </w:r>
    </w:p>
    <w:p w14:paraId="4AA27D2F" w14:textId="645CB3BC" w:rsidR="00BE49A6" w:rsidRPr="00166983" w:rsidRDefault="00BE49A6" w:rsidP="00166983">
      <w:pPr>
        <w:shd w:val="clear" w:color="auto" w:fill="FFFFFF"/>
        <w:spacing w:before="120" w:after="120" w:line="360" w:lineRule="auto"/>
        <w:jc w:val="both"/>
        <w:rPr>
          <w:color w:val="000000" w:themeColor="text1"/>
          <w:sz w:val="24"/>
          <w:szCs w:val="24"/>
        </w:rPr>
      </w:pPr>
      <w:r w:rsidRPr="00166983">
        <w:rPr>
          <w:color w:val="000000" w:themeColor="text1"/>
          <w:sz w:val="24"/>
          <w:szCs w:val="24"/>
        </w:rPr>
        <w:t xml:space="preserve">(2) Prin </w:t>
      </w:r>
      <w:r w:rsidR="00CF58A3" w:rsidRPr="00166983">
        <w:rPr>
          <w:color w:val="000000" w:themeColor="text1"/>
          <w:sz w:val="24"/>
          <w:szCs w:val="24"/>
        </w:rPr>
        <w:t>derogare</w:t>
      </w:r>
      <w:r w:rsidRPr="00166983">
        <w:rPr>
          <w:color w:val="000000" w:themeColor="text1"/>
          <w:sz w:val="24"/>
          <w:szCs w:val="24"/>
        </w:rPr>
        <w:t xml:space="preserve"> de la prevederile alin. (1), pentru realizarea racordării în situația prevăzută la art. 44 alin. (4) lit. b), utilizatorul sau persoana fizică/juridică împuternicită legal de către acesta să facă plata în numele utilizatorului achită operatorului de reţea tariful de racordare, mai puțin componenta corespunzătoare realizării instalaţiei de racordare stabilită în condițiile prevăzute la art. 44 alin. (5)</w:t>
      </w:r>
      <w:r w:rsidR="00346750" w:rsidRPr="00166983">
        <w:rPr>
          <w:color w:val="000000" w:themeColor="text1"/>
          <w:sz w:val="24"/>
          <w:szCs w:val="24"/>
        </w:rPr>
        <w:t xml:space="preserve"> și alin. (5</w:t>
      </w:r>
      <w:r w:rsidR="00346750" w:rsidRPr="00166983">
        <w:rPr>
          <w:color w:val="000000" w:themeColor="text1"/>
          <w:sz w:val="24"/>
          <w:szCs w:val="24"/>
          <w:vertAlign w:val="superscript"/>
        </w:rPr>
        <w:t>1</w:t>
      </w:r>
      <w:r w:rsidR="00346750" w:rsidRPr="00166983">
        <w:rPr>
          <w:color w:val="000000" w:themeColor="text1"/>
          <w:sz w:val="24"/>
          <w:szCs w:val="24"/>
        </w:rPr>
        <w:t>) lit. b)</w:t>
      </w:r>
      <w:r w:rsidRPr="00166983">
        <w:rPr>
          <w:color w:val="000000" w:themeColor="text1"/>
          <w:sz w:val="24"/>
          <w:szCs w:val="24"/>
        </w:rPr>
        <w:t>, pe care o achită proiectantului/constructorului cu care a încheiat contractul pentru proiectarea şi/sau execuţia lucrărilor.”</w:t>
      </w:r>
    </w:p>
    <w:p w14:paraId="282043BE" w14:textId="79D22EEA" w:rsidR="00866642" w:rsidRPr="00166983" w:rsidRDefault="00DD3B06" w:rsidP="00166983">
      <w:pPr>
        <w:spacing w:line="360" w:lineRule="auto"/>
        <w:jc w:val="both"/>
        <w:rPr>
          <w:b/>
          <w:color w:val="000000" w:themeColor="text1"/>
          <w:sz w:val="24"/>
          <w:szCs w:val="24"/>
        </w:rPr>
      </w:pPr>
      <w:r w:rsidRPr="00166983">
        <w:rPr>
          <w:b/>
          <w:color w:val="000000" w:themeColor="text1"/>
          <w:sz w:val="24"/>
          <w:szCs w:val="24"/>
          <w:lang w:val="ro-RO"/>
        </w:rPr>
        <w:lastRenderedPageBreak/>
        <w:t>26</w:t>
      </w:r>
      <w:r w:rsidR="00866642" w:rsidRPr="00166983">
        <w:rPr>
          <w:b/>
          <w:color w:val="000000" w:themeColor="text1"/>
          <w:sz w:val="24"/>
          <w:szCs w:val="24"/>
          <w:lang w:val="ro-RO"/>
        </w:rPr>
        <w:t>.</w:t>
      </w:r>
      <w:r w:rsidR="00451716" w:rsidRPr="00166983">
        <w:rPr>
          <w:b/>
          <w:color w:val="000000" w:themeColor="text1"/>
          <w:sz w:val="24"/>
          <w:szCs w:val="24"/>
          <w:lang w:val="ro-RO"/>
        </w:rPr>
        <w:t xml:space="preserve"> </w:t>
      </w:r>
      <w:r w:rsidR="00866642" w:rsidRPr="00166983">
        <w:rPr>
          <w:b/>
          <w:color w:val="000000" w:themeColor="text1"/>
          <w:sz w:val="24"/>
          <w:szCs w:val="24"/>
        </w:rPr>
        <w:t xml:space="preserve">La articolul </w:t>
      </w:r>
      <w:r w:rsidR="004216B6" w:rsidRPr="00166983">
        <w:rPr>
          <w:b/>
          <w:color w:val="000000" w:themeColor="text1"/>
          <w:sz w:val="24"/>
          <w:szCs w:val="24"/>
        </w:rPr>
        <w:t>36</w:t>
      </w:r>
      <w:r w:rsidR="00866642" w:rsidRPr="00166983">
        <w:rPr>
          <w:b/>
          <w:color w:val="000000" w:themeColor="text1"/>
          <w:sz w:val="24"/>
          <w:szCs w:val="24"/>
        </w:rPr>
        <w:t xml:space="preserve">, </w:t>
      </w:r>
      <w:r w:rsidRPr="00166983">
        <w:rPr>
          <w:b/>
          <w:color w:val="000000" w:themeColor="text1"/>
          <w:sz w:val="24"/>
          <w:szCs w:val="24"/>
        </w:rPr>
        <w:t>partea introductivă a alineatului (1) se modifică și va avea următorul cuprins:</w:t>
      </w:r>
    </w:p>
    <w:p w14:paraId="0F5EB4EE" w14:textId="7B6BACA2" w:rsidR="00DD3B06" w:rsidRPr="00166983" w:rsidRDefault="00DD3B06" w:rsidP="00166983">
      <w:pPr>
        <w:spacing w:line="360" w:lineRule="auto"/>
        <w:jc w:val="both"/>
        <w:rPr>
          <w:color w:val="000000" w:themeColor="text1"/>
          <w:sz w:val="24"/>
          <w:szCs w:val="24"/>
        </w:rPr>
      </w:pPr>
      <w:proofErr w:type="gramStart"/>
      <w:r w:rsidRPr="00166983">
        <w:rPr>
          <w:color w:val="000000" w:themeColor="text1"/>
          <w:sz w:val="24"/>
          <w:szCs w:val="24"/>
        </w:rPr>
        <w:t>”(</w:t>
      </w:r>
      <w:proofErr w:type="gramEnd"/>
      <w:r w:rsidRPr="00166983">
        <w:rPr>
          <w:color w:val="000000" w:themeColor="text1"/>
          <w:sz w:val="24"/>
          <w:szCs w:val="24"/>
        </w:rPr>
        <w:t>1) Pentru încheierea contractului de racordare, utilizatorul anexează la cererea prevăzută la art. 34 alin. (2) sau la notificarea prevăzută la art. 34 alin. (3), după caz, următoarele documente:”</w:t>
      </w:r>
    </w:p>
    <w:p w14:paraId="6D93AF7C" w14:textId="14C0409B" w:rsidR="0009791F" w:rsidRPr="00166983" w:rsidRDefault="0009791F" w:rsidP="00166983">
      <w:pPr>
        <w:spacing w:line="360" w:lineRule="auto"/>
        <w:jc w:val="both"/>
        <w:rPr>
          <w:b/>
          <w:color w:val="000000" w:themeColor="text1"/>
          <w:sz w:val="24"/>
          <w:szCs w:val="24"/>
        </w:rPr>
      </w:pPr>
      <w:r w:rsidRPr="00166983">
        <w:rPr>
          <w:b/>
          <w:color w:val="000000" w:themeColor="text1"/>
          <w:sz w:val="24"/>
          <w:szCs w:val="24"/>
          <w:lang w:val="ro-RO"/>
        </w:rPr>
        <w:t xml:space="preserve">27. </w:t>
      </w:r>
      <w:r w:rsidRPr="00166983">
        <w:rPr>
          <w:b/>
          <w:color w:val="000000" w:themeColor="text1"/>
          <w:sz w:val="24"/>
          <w:szCs w:val="24"/>
        </w:rPr>
        <w:t>La articolul 36, alineatul (1), după litera d) se introduc două noi litere, literele e) și f) cu următorul cuprins:</w:t>
      </w:r>
    </w:p>
    <w:p w14:paraId="6C285516" w14:textId="78E76694" w:rsidR="0009791F" w:rsidRPr="00166983" w:rsidRDefault="0009791F" w:rsidP="00166983">
      <w:pPr>
        <w:spacing w:line="360" w:lineRule="auto"/>
        <w:jc w:val="both"/>
        <w:rPr>
          <w:color w:val="000000" w:themeColor="text1"/>
          <w:sz w:val="24"/>
          <w:szCs w:val="24"/>
        </w:rPr>
      </w:pPr>
      <w:r w:rsidRPr="00166983">
        <w:rPr>
          <w:color w:val="000000" w:themeColor="text1"/>
          <w:sz w:val="24"/>
          <w:szCs w:val="24"/>
        </w:rPr>
        <w:t>”</w:t>
      </w:r>
      <w:r w:rsidRPr="00166983">
        <w:t xml:space="preserve"> </w:t>
      </w:r>
      <w:r w:rsidRPr="00166983">
        <w:rPr>
          <w:color w:val="000000" w:themeColor="text1"/>
          <w:sz w:val="24"/>
          <w:szCs w:val="24"/>
        </w:rPr>
        <w:t xml:space="preserve">e) devizul general întocmit de proiectantul şi/sau constructorul ales de utilizator; </w:t>
      </w:r>
    </w:p>
    <w:p w14:paraId="2E7B3428" w14:textId="5E7FBDB2" w:rsidR="0009791F" w:rsidRPr="00166983" w:rsidRDefault="00D462CC" w:rsidP="00166983">
      <w:pPr>
        <w:spacing w:line="360" w:lineRule="auto"/>
        <w:jc w:val="both"/>
        <w:rPr>
          <w:color w:val="000000" w:themeColor="text1"/>
          <w:sz w:val="24"/>
          <w:szCs w:val="24"/>
        </w:rPr>
      </w:pPr>
      <w:r w:rsidRPr="00166983">
        <w:rPr>
          <w:color w:val="000000" w:themeColor="text1"/>
          <w:sz w:val="24"/>
          <w:szCs w:val="24"/>
        </w:rPr>
        <w:t>f</w:t>
      </w:r>
      <w:r w:rsidR="0009791F" w:rsidRPr="00166983">
        <w:rPr>
          <w:color w:val="000000" w:themeColor="text1"/>
          <w:sz w:val="24"/>
          <w:szCs w:val="24"/>
        </w:rPr>
        <w:t>) copia contractului de proiectare și/sau de execuție încheiat de către utilizator, conform prevederilor art. 44 alin (4) lit. b), cu proiectantul/constructorul atestat, ales de către acesta</w:t>
      </w:r>
      <w:r w:rsidRPr="00166983">
        <w:rPr>
          <w:color w:val="000000" w:themeColor="text1"/>
          <w:sz w:val="24"/>
          <w:szCs w:val="24"/>
        </w:rPr>
        <w:t>.</w:t>
      </w:r>
      <w:r w:rsidR="0009791F" w:rsidRPr="00166983">
        <w:rPr>
          <w:color w:val="000000" w:themeColor="text1"/>
          <w:sz w:val="24"/>
          <w:szCs w:val="24"/>
        </w:rPr>
        <w:t>”</w:t>
      </w:r>
    </w:p>
    <w:p w14:paraId="6CCAB065" w14:textId="0D2B6ACC" w:rsidR="0009791F" w:rsidRPr="00166983" w:rsidRDefault="00656BB6" w:rsidP="00451716">
      <w:pPr>
        <w:spacing w:before="120" w:after="120" w:line="360" w:lineRule="auto"/>
        <w:jc w:val="both"/>
        <w:rPr>
          <w:b/>
          <w:color w:val="000000" w:themeColor="text1"/>
          <w:sz w:val="24"/>
          <w:szCs w:val="24"/>
        </w:rPr>
      </w:pPr>
      <w:r w:rsidRPr="00166983">
        <w:rPr>
          <w:b/>
          <w:color w:val="000000" w:themeColor="text1"/>
          <w:sz w:val="24"/>
          <w:szCs w:val="24"/>
        </w:rPr>
        <w:t>28. La articolul 36, alineatul (2) se modifică și va avea următorul cuprins:</w:t>
      </w:r>
    </w:p>
    <w:p w14:paraId="0FC09A51" w14:textId="53680FE8" w:rsidR="004216B6" w:rsidRPr="00166983" w:rsidRDefault="00866642" w:rsidP="004D75FF">
      <w:pPr>
        <w:spacing w:line="360" w:lineRule="auto"/>
        <w:jc w:val="both"/>
        <w:rPr>
          <w:color w:val="000000" w:themeColor="text1"/>
          <w:sz w:val="24"/>
          <w:szCs w:val="24"/>
        </w:rPr>
      </w:pPr>
      <w:r w:rsidRPr="00166983">
        <w:rPr>
          <w:color w:val="000000" w:themeColor="text1"/>
          <w:sz w:val="24"/>
          <w:szCs w:val="24"/>
        </w:rPr>
        <w:t>"</w:t>
      </w:r>
      <w:r w:rsidR="004216B6" w:rsidRPr="00166983">
        <w:rPr>
          <w:color w:val="000000" w:themeColor="text1"/>
          <w:sz w:val="24"/>
          <w:szCs w:val="24"/>
        </w:rPr>
        <w:t>(2)</w:t>
      </w:r>
      <w:r w:rsidR="00B11CBF" w:rsidRPr="00166983">
        <w:rPr>
          <w:color w:val="000000" w:themeColor="text1"/>
          <w:sz w:val="24"/>
          <w:szCs w:val="24"/>
        </w:rPr>
        <w:t xml:space="preserve"> </w:t>
      </w:r>
      <w:r w:rsidR="004216B6" w:rsidRPr="00166983">
        <w:rPr>
          <w:color w:val="000000" w:themeColor="text1"/>
          <w:sz w:val="24"/>
          <w:szCs w:val="24"/>
        </w:rPr>
        <w:t xml:space="preserve">În situaţia în care terenul pe care urmează a fi amplasată instalaţia de racordare este proprietatea privată a unui terţ, pe lângă documentele prevăzute la alin. (1), este necesar acordul sau promisiunea </w:t>
      </w:r>
      <w:r w:rsidR="00656BB6" w:rsidRPr="00166983">
        <w:rPr>
          <w:color w:val="000000" w:themeColor="text1"/>
          <w:sz w:val="24"/>
          <w:szCs w:val="24"/>
        </w:rPr>
        <w:t xml:space="preserve">în scris </w:t>
      </w:r>
      <w:r w:rsidR="004216B6" w:rsidRPr="00166983">
        <w:rPr>
          <w:color w:val="000000" w:themeColor="text1"/>
          <w:sz w:val="24"/>
          <w:szCs w:val="24"/>
        </w:rPr>
        <w:t>a proprietarului terenului pentru încheierea cu operatorul de reţea, după perfectarea contractului de racordare şi elaborarea proiectului tehnic al instalaţiei de racordare, a unei convenţii având ca obiect exercitarea de către operatorul de reţea a drepturilor de uz şi servitute asupra terenului afectat de instalaţia de racordare</w:t>
      </w:r>
      <w:r w:rsidR="001F4962" w:rsidRPr="00166983">
        <w:rPr>
          <w:color w:val="000000" w:themeColor="text1"/>
          <w:sz w:val="24"/>
          <w:szCs w:val="24"/>
        </w:rPr>
        <w:t xml:space="preserve"> pentru îndeplinirea obligațiilor ce îi revin conform prevederilor contractului de racordare cu privire la instalația de racordare</w:t>
      </w:r>
      <w:r w:rsidR="00C82E97" w:rsidRPr="00166983">
        <w:rPr>
          <w:color w:val="000000" w:themeColor="text1"/>
          <w:sz w:val="24"/>
          <w:szCs w:val="24"/>
        </w:rPr>
        <w:t>."</w:t>
      </w:r>
    </w:p>
    <w:p w14:paraId="7B2C5852" w14:textId="18AC1E5B" w:rsidR="007F74CB" w:rsidRPr="00166983" w:rsidRDefault="00D22DB1" w:rsidP="004D75FF">
      <w:pPr>
        <w:spacing w:before="120" w:line="360" w:lineRule="auto"/>
        <w:jc w:val="both"/>
        <w:rPr>
          <w:b/>
          <w:color w:val="000000" w:themeColor="text1"/>
          <w:sz w:val="24"/>
          <w:szCs w:val="24"/>
        </w:rPr>
      </w:pPr>
      <w:r w:rsidRPr="00166983">
        <w:rPr>
          <w:b/>
          <w:color w:val="000000" w:themeColor="text1"/>
          <w:sz w:val="24"/>
          <w:szCs w:val="24"/>
        </w:rPr>
        <w:t>29</w:t>
      </w:r>
      <w:r w:rsidR="004F06CC" w:rsidRPr="00166983">
        <w:rPr>
          <w:b/>
          <w:color w:val="000000" w:themeColor="text1"/>
          <w:sz w:val="24"/>
          <w:szCs w:val="24"/>
        </w:rPr>
        <w:t xml:space="preserve">. </w:t>
      </w:r>
      <w:r w:rsidR="007F74CB" w:rsidRPr="00166983">
        <w:rPr>
          <w:b/>
          <w:color w:val="000000" w:themeColor="text1"/>
          <w:sz w:val="24"/>
          <w:szCs w:val="24"/>
        </w:rPr>
        <w:t>La articolul 36, alineatul (3), după litera b) se introduce o nouă literă, litera c) cu următorul cuprins:</w:t>
      </w:r>
    </w:p>
    <w:p w14:paraId="2765EF84" w14:textId="0FF38781" w:rsidR="001F4962" w:rsidRPr="00166983" w:rsidRDefault="001F4962" w:rsidP="001F4962">
      <w:pPr>
        <w:spacing w:before="120" w:line="360" w:lineRule="auto"/>
        <w:jc w:val="both"/>
        <w:rPr>
          <w:color w:val="000000" w:themeColor="text1"/>
          <w:sz w:val="24"/>
          <w:szCs w:val="24"/>
        </w:rPr>
      </w:pPr>
      <w:r w:rsidRPr="00166983">
        <w:rPr>
          <w:color w:val="000000" w:themeColor="text1"/>
          <w:sz w:val="24"/>
          <w:szCs w:val="24"/>
        </w:rPr>
        <w:t>”c) utilizator, în cazul în care acesta încheie contractul pentru proiectarea şi/sau execuţia lucrărilor pentru realizarea instalației de racordare conform prevederilor de la art. 44 alin. (4) lit. b), operatorul de rețea având obligația de a pune la dispoziția utilizatorului conţinutul convenției, indicând obligaţiile care urmează a fi asumate de proprietarul terenului prin promisiunea unilaterală prevăzută la alin. (2).”</w:t>
      </w:r>
    </w:p>
    <w:p w14:paraId="316129B2" w14:textId="4219CE0D" w:rsidR="00CF0B9A" w:rsidRPr="00166983" w:rsidRDefault="00D22DB1" w:rsidP="00166983">
      <w:pPr>
        <w:spacing w:before="120" w:after="120" w:line="360" w:lineRule="auto"/>
        <w:jc w:val="both"/>
        <w:rPr>
          <w:b/>
          <w:color w:val="000000" w:themeColor="text1"/>
          <w:sz w:val="24"/>
          <w:szCs w:val="24"/>
        </w:rPr>
      </w:pPr>
      <w:r w:rsidRPr="00166983">
        <w:rPr>
          <w:b/>
          <w:color w:val="000000" w:themeColor="text1"/>
          <w:sz w:val="24"/>
          <w:szCs w:val="24"/>
        </w:rPr>
        <w:t>30</w:t>
      </w:r>
      <w:r w:rsidR="00FB3187" w:rsidRPr="00166983">
        <w:rPr>
          <w:b/>
          <w:color w:val="000000" w:themeColor="text1"/>
          <w:sz w:val="24"/>
          <w:szCs w:val="24"/>
        </w:rPr>
        <w:t xml:space="preserve">. </w:t>
      </w:r>
      <w:r w:rsidR="00CF0B9A" w:rsidRPr="00166983">
        <w:rPr>
          <w:b/>
          <w:color w:val="000000" w:themeColor="text1"/>
          <w:sz w:val="24"/>
          <w:szCs w:val="24"/>
        </w:rPr>
        <w:t>La articolul 37, alineatul (1) se modifică și va avea următorul cuprins:</w:t>
      </w:r>
    </w:p>
    <w:p w14:paraId="5724C3EC" w14:textId="10840250" w:rsidR="00CF0B9A" w:rsidRPr="00166983" w:rsidRDefault="00CF0B9A" w:rsidP="00166983">
      <w:pPr>
        <w:spacing w:line="360" w:lineRule="auto"/>
        <w:jc w:val="both"/>
        <w:rPr>
          <w:color w:val="000000" w:themeColor="text1"/>
          <w:sz w:val="24"/>
          <w:szCs w:val="24"/>
        </w:rPr>
      </w:pPr>
      <w:proofErr w:type="gramStart"/>
      <w:r w:rsidRPr="00166983">
        <w:rPr>
          <w:color w:val="000000" w:themeColor="text1"/>
          <w:sz w:val="24"/>
          <w:szCs w:val="24"/>
        </w:rPr>
        <w:t>”</w:t>
      </w:r>
      <w:r w:rsidRPr="00166983">
        <w:rPr>
          <w:bCs/>
          <w:color w:val="000000" w:themeColor="text1"/>
          <w:sz w:val="24"/>
          <w:szCs w:val="24"/>
        </w:rPr>
        <w:t>(</w:t>
      </w:r>
      <w:proofErr w:type="gramEnd"/>
      <w:r w:rsidRPr="00166983">
        <w:rPr>
          <w:bCs/>
          <w:color w:val="000000" w:themeColor="text1"/>
          <w:sz w:val="24"/>
          <w:szCs w:val="24"/>
        </w:rPr>
        <w:t xml:space="preserve">1) </w:t>
      </w:r>
      <w:r w:rsidRPr="00166983">
        <w:rPr>
          <w:color w:val="000000" w:themeColor="text1"/>
          <w:sz w:val="24"/>
          <w:szCs w:val="24"/>
        </w:rPr>
        <w:t>Operatorul de reţea are obligaţia să transmită utilizatorului proiectul de contract de racordare semnat în termen de maximum 5 zile lucrătoare</w:t>
      </w:r>
      <w:r w:rsidR="00FB3187" w:rsidRPr="00166983">
        <w:rPr>
          <w:color w:val="000000" w:themeColor="text1"/>
          <w:sz w:val="24"/>
          <w:szCs w:val="24"/>
        </w:rPr>
        <w:t xml:space="preserve"> </w:t>
      </w:r>
      <w:r w:rsidRPr="00166983">
        <w:rPr>
          <w:color w:val="000000" w:themeColor="text1"/>
          <w:sz w:val="24"/>
          <w:szCs w:val="24"/>
        </w:rPr>
        <w:t>de la data înregistrării documentaţiei complete depuse de utilizator conform cerinţelor de la art. 36.”</w:t>
      </w:r>
    </w:p>
    <w:p w14:paraId="64661549" w14:textId="05A4F764" w:rsidR="00CF0B9A" w:rsidRPr="00166983" w:rsidRDefault="00D22DB1" w:rsidP="00CF0B9A">
      <w:pPr>
        <w:spacing w:before="120" w:after="120" w:line="360" w:lineRule="auto"/>
        <w:jc w:val="both"/>
        <w:rPr>
          <w:b/>
          <w:color w:val="000000" w:themeColor="text1"/>
          <w:sz w:val="24"/>
          <w:szCs w:val="24"/>
        </w:rPr>
      </w:pPr>
      <w:r w:rsidRPr="00166983">
        <w:rPr>
          <w:b/>
          <w:color w:val="000000" w:themeColor="text1"/>
          <w:sz w:val="24"/>
          <w:szCs w:val="24"/>
        </w:rPr>
        <w:t>31</w:t>
      </w:r>
      <w:r w:rsidR="008813FD" w:rsidRPr="00166983">
        <w:rPr>
          <w:b/>
          <w:color w:val="000000" w:themeColor="text1"/>
          <w:sz w:val="24"/>
          <w:szCs w:val="24"/>
        </w:rPr>
        <w:t xml:space="preserve">. </w:t>
      </w:r>
      <w:r w:rsidR="00B11CBF" w:rsidRPr="00166983">
        <w:rPr>
          <w:b/>
          <w:color w:val="000000" w:themeColor="text1"/>
          <w:sz w:val="24"/>
          <w:szCs w:val="24"/>
        </w:rPr>
        <w:t>Articolul 40 se modifică și va avea următorul cuprins:</w:t>
      </w:r>
    </w:p>
    <w:p w14:paraId="0CB58022" w14:textId="3C39087A" w:rsidR="00B11CBF" w:rsidRPr="00166983" w:rsidRDefault="00B11CBF" w:rsidP="00CF0B9A">
      <w:pPr>
        <w:spacing w:before="120" w:after="120" w:line="360" w:lineRule="auto"/>
        <w:jc w:val="both"/>
        <w:rPr>
          <w:b/>
          <w:color w:val="000000" w:themeColor="text1"/>
          <w:sz w:val="24"/>
          <w:szCs w:val="24"/>
        </w:rPr>
      </w:pPr>
      <w:proofErr w:type="gramStart"/>
      <w:r w:rsidRPr="00166983">
        <w:rPr>
          <w:color w:val="000000" w:themeColor="text1"/>
          <w:sz w:val="24"/>
          <w:szCs w:val="24"/>
        </w:rPr>
        <w:lastRenderedPageBreak/>
        <w:t>”</w:t>
      </w:r>
      <w:r w:rsidR="00D22DB1" w:rsidRPr="00166983">
        <w:rPr>
          <w:color w:val="000000" w:themeColor="text1"/>
          <w:sz w:val="24"/>
          <w:szCs w:val="24"/>
        </w:rPr>
        <w:t>Art.</w:t>
      </w:r>
      <w:proofErr w:type="gramEnd"/>
      <w:r w:rsidR="00D22DB1" w:rsidRPr="00166983">
        <w:rPr>
          <w:color w:val="000000" w:themeColor="text1"/>
          <w:sz w:val="24"/>
          <w:szCs w:val="24"/>
        </w:rPr>
        <w:t xml:space="preserve"> 40 - </w:t>
      </w:r>
      <w:r w:rsidR="001F4962" w:rsidRPr="00166983">
        <w:rPr>
          <w:color w:val="000000" w:themeColor="text1"/>
          <w:sz w:val="24"/>
          <w:szCs w:val="24"/>
        </w:rPr>
        <w:t>(1)</w:t>
      </w:r>
      <w:r w:rsidRPr="00166983">
        <w:rPr>
          <w:color w:val="000000" w:themeColor="text1"/>
          <w:sz w:val="24"/>
          <w:szCs w:val="24"/>
        </w:rPr>
        <w:t xml:space="preserve"> După încheierea contractului de racordare şi în condiţiile prevăzute în acesta,</w:t>
      </w:r>
      <w:r w:rsidR="004D75FF" w:rsidRPr="00166983">
        <w:rPr>
          <w:color w:val="000000" w:themeColor="text1"/>
          <w:sz w:val="24"/>
          <w:szCs w:val="24"/>
        </w:rPr>
        <w:t xml:space="preserve"> </w:t>
      </w:r>
      <w:r w:rsidR="001F4962" w:rsidRPr="00166983">
        <w:rPr>
          <w:color w:val="000000" w:themeColor="text1"/>
          <w:sz w:val="24"/>
          <w:szCs w:val="24"/>
        </w:rPr>
        <w:t xml:space="preserve">în cazul în care contractul pentru proiectarea şi/sau execuţia lucrărilor din categoria celor prevăzute la art. 41 lit. b) se încheie conform prevederilor art. 44 alin. (3) </w:t>
      </w:r>
      <w:r w:rsidR="00D22DB1" w:rsidRPr="00166983">
        <w:rPr>
          <w:color w:val="000000" w:themeColor="text1"/>
          <w:sz w:val="24"/>
          <w:szCs w:val="24"/>
        </w:rPr>
        <w:t>sau</w:t>
      </w:r>
      <w:r w:rsidR="001F4962" w:rsidRPr="00166983">
        <w:rPr>
          <w:color w:val="000000" w:themeColor="text1"/>
          <w:sz w:val="24"/>
          <w:szCs w:val="24"/>
        </w:rPr>
        <w:t xml:space="preserve"> alin. (4) lit. a), </w:t>
      </w:r>
      <w:r w:rsidRPr="00166983">
        <w:rPr>
          <w:color w:val="000000" w:themeColor="text1"/>
          <w:sz w:val="24"/>
          <w:szCs w:val="24"/>
        </w:rPr>
        <w:t>operatorul de reţea are următoarele obligaţii legate de racordarea la reţeaua electrică:</w:t>
      </w:r>
    </w:p>
    <w:p w14:paraId="2A015831" w14:textId="4C36F4CA" w:rsidR="00B11CBF" w:rsidRPr="00166983" w:rsidRDefault="00B11CBF" w:rsidP="00B11CBF">
      <w:pPr>
        <w:spacing w:line="360" w:lineRule="auto"/>
        <w:jc w:val="both"/>
        <w:rPr>
          <w:color w:val="000000" w:themeColor="text1"/>
          <w:sz w:val="24"/>
          <w:szCs w:val="24"/>
        </w:rPr>
      </w:pPr>
      <w:bookmarkStart w:id="17" w:name="do|caIV|si5|ar40|lia"/>
      <w:bookmarkEnd w:id="17"/>
      <w:r w:rsidRPr="00166983">
        <w:rPr>
          <w:bCs/>
          <w:color w:val="000000" w:themeColor="text1"/>
          <w:sz w:val="24"/>
          <w:szCs w:val="24"/>
        </w:rPr>
        <w:t xml:space="preserve">a) </w:t>
      </w:r>
      <w:r w:rsidRPr="00166983">
        <w:rPr>
          <w:color w:val="000000" w:themeColor="text1"/>
          <w:sz w:val="24"/>
          <w:szCs w:val="24"/>
        </w:rPr>
        <w:t>realizează proiectarea instalaţiei de racordare;</w:t>
      </w:r>
    </w:p>
    <w:p w14:paraId="10A1205A" w14:textId="536129A5" w:rsidR="00B11CBF" w:rsidRPr="00166983" w:rsidRDefault="00B11CBF" w:rsidP="00B11CBF">
      <w:pPr>
        <w:spacing w:line="360" w:lineRule="auto"/>
        <w:jc w:val="both"/>
        <w:rPr>
          <w:color w:val="000000" w:themeColor="text1"/>
          <w:sz w:val="24"/>
          <w:szCs w:val="24"/>
        </w:rPr>
      </w:pPr>
      <w:bookmarkStart w:id="18" w:name="do|caIV|si5|ar40|lib:49"/>
      <w:bookmarkStart w:id="19" w:name="do|caIV|si5|ar40|lib"/>
      <w:bookmarkEnd w:id="18"/>
      <w:bookmarkEnd w:id="19"/>
      <w:r w:rsidRPr="00166983">
        <w:rPr>
          <w:bCs/>
          <w:color w:val="000000" w:themeColor="text1"/>
          <w:sz w:val="24"/>
          <w:szCs w:val="24"/>
        </w:rPr>
        <w:t xml:space="preserve">b) </w:t>
      </w:r>
      <w:r w:rsidRPr="00166983">
        <w:rPr>
          <w:color w:val="000000" w:themeColor="text1"/>
          <w:sz w:val="24"/>
          <w:szCs w:val="24"/>
        </w:rPr>
        <w:t>obţine acordul/autorizaţia pentru executarea instalaţiei de racordare;</w:t>
      </w:r>
    </w:p>
    <w:p w14:paraId="1062DA4A" w14:textId="61082D64" w:rsidR="00B11CBF" w:rsidRPr="00166983" w:rsidRDefault="00B11CBF" w:rsidP="00B11CBF">
      <w:pPr>
        <w:spacing w:line="360" w:lineRule="auto"/>
        <w:jc w:val="both"/>
        <w:rPr>
          <w:color w:val="000000" w:themeColor="text1"/>
          <w:sz w:val="24"/>
          <w:szCs w:val="24"/>
        </w:rPr>
      </w:pPr>
      <w:bookmarkStart w:id="20" w:name="do|caIV|si5|ar40|lic"/>
      <w:bookmarkEnd w:id="20"/>
      <w:r w:rsidRPr="00166983">
        <w:rPr>
          <w:bCs/>
          <w:color w:val="000000" w:themeColor="text1"/>
          <w:sz w:val="24"/>
          <w:szCs w:val="24"/>
        </w:rPr>
        <w:t xml:space="preserve">c) </w:t>
      </w:r>
      <w:r w:rsidRPr="00166983">
        <w:rPr>
          <w:color w:val="000000" w:themeColor="text1"/>
          <w:sz w:val="24"/>
          <w:szCs w:val="24"/>
        </w:rPr>
        <w:t>realizează construirea</w:t>
      </w:r>
      <w:r w:rsidR="001F4962" w:rsidRPr="00166983">
        <w:rPr>
          <w:color w:val="000000" w:themeColor="text1"/>
          <w:sz w:val="24"/>
          <w:szCs w:val="24"/>
        </w:rPr>
        <w:t>, recepția</w:t>
      </w:r>
      <w:r w:rsidRPr="00166983">
        <w:rPr>
          <w:color w:val="000000" w:themeColor="text1"/>
          <w:sz w:val="24"/>
          <w:szCs w:val="24"/>
        </w:rPr>
        <w:t xml:space="preserve"> şi punerea în funcţiune a instalaţiei de racordare;</w:t>
      </w:r>
    </w:p>
    <w:p w14:paraId="3B5D0833" w14:textId="09586F40" w:rsidR="00B11CBF" w:rsidRPr="00166983" w:rsidRDefault="00B11CBF" w:rsidP="00B11CBF">
      <w:pPr>
        <w:spacing w:line="360" w:lineRule="auto"/>
        <w:jc w:val="both"/>
        <w:rPr>
          <w:color w:val="000000" w:themeColor="text1"/>
          <w:sz w:val="24"/>
          <w:szCs w:val="24"/>
        </w:rPr>
      </w:pPr>
      <w:bookmarkStart w:id="21" w:name="do|caIV|si5|ar40|lid"/>
      <w:bookmarkEnd w:id="21"/>
      <w:r w:rsidRPr="00166983">
        <w:rPr>
          <w:bCs/>
          <w:color w:val="000000" w:themeColor="text1"/>
          <w:sz w:val="24"/>
          <w:szCs w:val="24"/>
        </w:rPr>
        <w:t xml:space="preserve">d) </w:t>
      </w:r>
      <w:r w:rsidRPr="00166983">
        <w:rPr>
          <w:color w:val="000000" w:themeColor="text1"/>
          <w:sz w:val="24"/>
          <w:szCs w:val="24"/>
        </w:rPr>
        <w:t>realizează lucrările de întărire necesare în instalaţiile din amonte de punctul de racordare în vederea îndeplinirii tuturor condiţiilor tehnice pentru asigurarea capacităţii reţelei electrice de a alimenta/prelua puterea aprobată prin avizul tehnic de racordare, la parametrii calitativi corespunzători normelor în vigoare;</w:t>
      </w:r>
    </w:p>
    <w:p w14:paraId="7B1052A8" w14:textId="64029BDF" w:rsidR="00B11CBF" w:rsidRPr="00166983" w:rsidRDefault="00B11CBF" w:rsidP="00B11CBF">
      <w:pPr>
        <w:spacing w:line="360" w:lineRule="auto"/>
        <w:jc w:val="both"/>
        <w:rPr>
          <w:color w:val="000000" w:themeColor="text1"/>
          <w:sz w:val="24"/>
          <w:szCs w:val="24"/>
        </w:rPr>
      </w:pPr>
      <w:bookmarkStart w:id="22" w:name="do|caIV|si5|ar40|lie"/>
      <w:bookmarkEnd w:id="22"/>
      <w:proofErr w:type="gramStart"/>
      <w:r w:rsidRPr="00166983">
        <w:rPr>
          <w:bCs/>
          <w:color w:val="000000" w:themeColor="text1"/>
          <w:sz w:val="24"/>
          <w:szCs w:val="24"/>
        </w:rPr>
        <w:t>e)</w:t>
      </w:r>
      <w:r w:rsidRPr="00166983">
        <w:rPr>
          <w:color w:val="000000" w:themeColor="text1"/>
          <w:sz w:val="24"/>
          <w:szCs w:val="24"/>
        </w:rPr>
        <w:t>pune</w:t>
      </w:r>
      <w:proofErr w:type="gramEnd"/>
      <w:r w:rsidRPr="00166983">
        <w:rPr>
          <w:color w:val="000000" w:themeColor="text1"/>
          <w:sz w:val="24"/>
          <w:szCs w:val="24"/>
        </w:rPr>
        <w:t xml:space="preserve"> sub tensiune instalaţia de utilizare.</w:t>
      </w:r>
    </w:p>
    <w:p w14:paraId="65A29D48" w14:textId="77777777" w:rsidR="001F4962" w:rsidRPr="00166983" w:rsidRDefault="001F4962" w:rsidP="001F4962">
      <w:pPr>
        <w:shd w:val="clear" w:color="auto" w:fill="FFFFFF"/>
        <w:spacing w:line="360" w:lineRule="auto"/>
        <w:jc w:val="both"/>
        <w:rPr>
          <w:color w:val="000000" w:themeColor="text1"/>
          <w:sz w:val="24"/>
          <w:szCs w:val="24"/>
        </w:rPr>
      </w:pPr>
      <w:r w:rsidRPr="00166983">
        <w:rPr>
          <w:color w:val="000000" w:themeColor="text1"/>
          <w:sz w:val="24"/>
          <w:szCs w:val="24"/>
        </w:rPr>
        <w:t>(2) În cazul în care utilizatorul a notificat operatorul de rețea cu privire la încheierea contractului pentru proiectarea/executarea lucrărilor din categoria celor prevăzute la art. 41 lit. b) conform prevederilor art. 44 alin. (4) lit. b), după încheierea contractului de racordare şi în condiţiile prevăzute în acesta, utilizatorul are următoarele obligaţii legate de racordarea la reţeaua electrică:</w:t>
      </w:r>
    </w:p>
    <w:p w14:paraId="2A78BCE2" w14:textId="77777777" w:rsidR="001F4962" w:rsidRPr="00166983" w:rsidRDefault="001F4962" w:rsidP="001F4962">
      <w:pPr>
        <w:shd w:val="clear" w:color="auto" w:fill="FFFFFF"/>
        <w:spacing w:line="360" w:lineRule="auto"/>
        <w:jc w:val="both"/>
        <w:rPr>
          <w:color w:val="000000" w:themeColor="text1"/>
          <w:sz w:val="24"/>
          <w:szCs w:val="24"/>
        </w:rPr>
      </w:pPr>
      <w:r w:rsidRPr="00166983">
        <w:rPr>
          <w:bCs/>
          <w:color w:val="000000" w:themeColor="text1"/>
          <w:sz w:val="24"/>
          <w:szCs w:val="24"/>
        </w:rPr>
        <w:t xml:space="preserve">a) </w:t>
      </w:r>
      <w:r w:rsidRPr="00166983">
        <w:rPr>
          <w:color w:val="000000" w:themeColor="text1"/>
          <w:sz w:val="24"/>
          <w:szCs w:val="24"/>
        </w:rPr>
        <w:t>realizează proiectarea și construirea instalaţiei de racordare;</w:t>
      </w:r>
    </w:p>
    <w:p w14:paraId="74F2E8E3" w14:textId="56B50121" w:rsidR="001F4962" w:rsidRPr="00166983" w:rsidRDefault="001F4962" w:rsidP="001F4962">
      <w:pPr>
        <w:shd w:val="clear" w:color="auto" w:fill="FFFFFF"/>
        <w:spacing w:line="360" w:lineRule="auto"/>
        <w:jc w:val="both"/>
        <w:rPr>
          <w:color w:val="000000" w:themeColor="text1"/>
          <w:sz w:val="24"/>
          <w:szCs w:val="24"/>
        </w:rPr>
      </w:pPr>
      <w:r w:rsidRPr="00166983">
        <w:rPr>
          <w:bCs/>
          <w:color w:val="000000" w:themeColor="text1"/>
          <w:sz w:val="24"/>
          <w:szCs w:val="24"/>
        </w:rPr>
        <w:t xml:space="preserve">b) </w:t>
      </w:r>
      <w:r w:rsidRPr="00166983">
        <w:rPr>
          <w:color w:val="000000" w:themeColor="text1"/>
          <w:sz w:val="24"/>
          <w:szCs w:val="24"/>
        </w:rPr>
        <w:t>obţine acordul/autorizaţia pentru executarea instalaţiei de racordare în nume</w:t>
      </w:r>
      <w:r w:rsidR="00D22DB1" w:rsidRPr="00166983">
        <w:rPr>
          <w:color w:val="000000" w:themeColor="text1"/>
          <w:sz w:val="24"/>
          <w:szCs w:val="24"/>
        </w:rPr>
        <w:t xml:space="preserve"> propriu</w:t>
      </w:r>
      <w:r w:rsidRPr="00166983">
        <w:rPr>
          <w:color w:val="000000" w:themeColor="text1"/>
          <w:sz w:val="24"/>
          <w:szCs w:val="24"/>
        </w:rPr>
        <w:t>;</w:t>
      </w:r>
    </w:p>
    <w:p w14:paraId="25DD54E9" w14:textId="73FE1314" w:rsidR="001F4962" w:rsidRPr="00166983" w:rsidRDefault="001F4962" w:rsidP="001F4962">
      <w:pPr>
        <w:shd w:val="clear" w:color="auto" w:fill="FFFFFF"/>
        <w:spacing w:line="360" w:lineRule="auto"/>
        <w:jc w:val="both"/>
        <w:rPr>
          <w:color w:val="000000" w:themeColor="text1"/>
          <w:sz w:val="24"/>
          <w:szCs w:val="24"/>
        </w:rPr>
      </w:pPr>
      <w:r w:rsidRPr="00166983">
        <w:rPr>
          <w:bCs/>
          <w:color w:val="000000" w:themeColor="text1"/>
          <w:sz w:val="24"/>
          <w:szCs w:val="24"/>
        </w:rPr>
        <w:t xml:space="preserve">c) </w:t>
      </w:r>
      <w:r w:rsidR="00D22DB1" w:rsidRPr="00166983">
        <w:rPr>
          <w:bCs/>
          <w:color w:val="000000" w:themeColor="text1"/>
          <w:sz w:val="24"/>
          <w:szCs w:val="24"/>
        </w:rPr>
        <w:t xml:space="preserve">organizează recepția în conformitate cu prevederile legislației în vigoare, participă la </w:t>
      </w:r>
      <w:r w:rsidRPr="00166983">
        <w:rPr>
          <w:color w:val="000000" w:themeColor="text1"/>
          <w:sz w:val="24"/>
          <w:szCs w:val="24"/>
        </w:rPr>
        <w:t>punerea în funcţiune a instalaţiei de racordare și pune la dispoziția operatorului de rețea, la solicitarea acestuia, toate datele și informațiile necesare pentru îndeplinirea obligațiilor prevăzute la alin. (3) lit. b)</w:t>
      </w:r>
      <w:r w:rsidR="00054F9C" w:rsidRPr="00166983">
        <w:rPr>
          <w:color w:val="000000" w:themeColor="text1"/>
          <w:sz w:val="24"/>
          <w:szCs w:val="24"/>
        </w:rPr>
        <w:t>;</w:t>
      </w:r>
    </w:p>
    <w:p w14:paraId="752EDBD3" w14:textId="125292CE" w:rsidR="00054F9C" w:rsidRPr="00166983" w:rsidRDefault="00054F9C" w:rsidP="001F4962">
      <w:pPr>
        <w:shd w:val="clear" w:color="auto" w:fill="FFFFFF"/>
        <w:spacing w:line="360" w:lineRule="auto"/>
        <w:jc w:val="both"/>
        <w:rPr>
          <w:color w:val="000000" w:themeColor="text1"/>
          <w:sz w:val="24"/>
          <w:szCs w:val="24"/>
        </w:rPr>
      </w:pPr>
      <w:r w:rsidRPr="00166983">
        <w:rPr>
          <w:color w:val="000000" w:themeColor="text1"/>
          <w:sz w:val="24"/>
          <w:szCs w:val="24"/>
        </w:rPr>
        <w:t>d) permite accesul operatorului de rețea în vederea îndeplinirii de către acesta a obligațiilor prevăzute la alin. (3) lit. a).</w:t>
      </w:r>
    </w:p>
    <w:p w14:paraId="370F3FA5" w14:textId="77777777" w:rsidR="001F4962" w:rsidRPr="00166983" w:rsidRDefault="001F4962" w:rsidP="001F4962">
      <w:pPr>
        <w:shd w:val="clear" w:color="auto" w:fill="FFFFFF"/>
        <w:spacing w:line="360" w:lineRule="auto"/>
        <w:jc w:val="both"/>
        <w:rPr>
          <w:color w:val="000000" w:themeColor="text1"/>
          <w:sz w:val="24"/>
          <w:szCs w:val="24"/>
        </w:rPr>
      </w:pPr>
      <w:r w:rsidRPr="00166983">
        <w:rPr>
          <w:color w:val="000000" w:themeColor="text1"/>
          <w:sz w:val="24"/>
          <w:szCs w:val="24"/>
        </w:rPr>
        <w:t>(3) În situația prevăzută la alin. (2), operatorul de reţea are următoarele obligaţii:</w:t>
      </w:r>
    </w:p>
    <w:p w14:paraId="5F095DFA" w14:textId="77777777" w:rsidR="001F4962" w:rsidRPr="00166983" w:rsidRDefault="001F4962" w:rsidP="001F4962">
      <w:pPr>
        <w:spacing w:line="360" w:lineRule="auto"/>
        <w:jc w:val="both"/>
        <w:rPr>
          <w:color w:val="000000" w:themeColor="text1"/>
          <w:sz w:val="24"/>
          <w:szCs w:val="24"/>
        </w:rPr>
      </w:pPr>
      <w:r w:rsidRPr="00166983">
        <w:rPr>
          <w:color w:val="000000" w:themeColor="text1"/>
          <w:sz w:val="24"/>
          <w:szCs w:val="24"/>
        </w:rPr>
        <w:t>a) acordă asistență tehnică la cererea utilizatorului sau din proprie inițiativă și verifică ori de câte ori este necesar, execuția lucrărilor din categoria celor prevăzute la art. 41 lit. b) astfel încât instalațiile rezultate din execuția acestora să fie conforme cu cerințele normelor tehnice şi de siguranţă cuprinse în reglementările tehnice în vigoare;</w:t>
      </w:r>
    </w:p>
    <w:p w14:paraId="05673324" w14:textId="465D6107" w:rsidR="001F4962" w:rsidRPr="00166983" w:rsidRDefault="001F4962" w:rsidP="001F4962">
      <w:pPr>
        <w:shd w:val="clear" w:color="auto" w:fill="FFFFFF"/>
        <w:spacing w:line="360" w:lineRule="auto"/>
        <w:jc w:val="both"/>
        <w:rPr>
          <w:color w:val="000000" w:themeColor="text1"/>
          <w:sz w:val="24"/>
          <w:szCs w:val="24"/>
        </w:rPr>
      </w:pPr>
      <w:r w:rsidRPr="00166983">
        <w:rPr>
          <w:color w:val="000000" w:themeColor="text1"/>
          <w:sz w:val="24"/>
          <w:szCs w:val="24"/>
        </w:rPr>
        <w:t>b) realizează recepția</w:t>
      </w:r>
      <w:r w:rsidR="00BB5845" w:rsidRPr="00166983">
        <w:rPr>
          <w:color w:val="000000" w:themeColor="text1"/>
          <w:sz w:val="24"/>
          <w:szCs w:val="24"/>
        </w:rPr>
        <w:t>, în conformitate cu prevederile legislației în vigoare</w:t>
      </w:r>
      <w:r w:rsidRPr="00166983">
        <w:rPr>
          <w:color w:val="000000" w:themeColor="text1"/>
          <w:sz w:val="24"/>
          <w:szCs w:val="24"/>
        </w:rPr>
        <w:t xml:space="preserve"> şi punerea în funcţiune a instalaţiei de racordare</w:t>
      </w:r>
      <w:r w:rsidR="00E5779C" w:rsidRPr="00166983">
        <w:rPr>
          <w:color w:val="000000" w:themeColor="text1"/>
          <w:sz w:val="24"/>
          <w:szCs w:val="24"/>
        </w:rPr>
        <w:t xml:space="preserve"> urmare a notificării terminării lucrărilor de realizare a instalației de racordare, transmise operatorului de rețea </w:t>
      </w:r>
      <w:r w:rsidR="00BB5845" w:rsidRPr="00166983">
        <w:rPr>
          <w:color w:val="000000" w:themeColor="text1"/>
          <w:sz w:val="24"/>
          <w:szCs w:val="24"/>
        </w:rPr>
        <w:t xml:space="preserve">și utilizatorului </w:t>
      </w:r>
      <w:r w:rsidR="00E5779C" w:rsidRPr="00166983">
        <w:rPr>
          <w:color w:val="000000" w:themeColor="text1"/>
          <w:sz w:val="24"/>
          <w:szCs w:val="24"/>
        </w:rPr>
        <w:t xml:space="preserve">de către </w:t>
      </w:r>
      <w:r w:rsidR="00BB5845" w:rsidRPr="00166983">
        <w:rPr>
          <w:color w:val="000000" w:themeColor="text1"/>
          <w:sz w:val="24"/>
          <w:szCs w:val="24"/>
        </w:rPr>
        <w:t>executant</w:t>
      </w:r>
      <w:r w:rsidR="00E5779C" w:rsidRPr="00166983">
        <w:rPr>
          <w:color w:val="000000" w:themeColor="text1"/>
          <w:sz w:val="24"/>
          <w:szCs w:val="24"/>
        </w:rPr>
        <w:t xml:space="preserve">, </w:t>
      </w:r>
      <w:r w:rsidR="00E5779C" w:rsidRPr="00166983">
        <w:rPr>
          <w:color w:val="000000" w:themeColor="text1"/>
          <w:sz w:val="24"/>
          <w:szCs w:val="24"/>
        </w:rPr>
        <w:lastRenderedPageBreak/>
        <w:t>conținând confirmarea executantului referitoare la îndeplinirea condiţiilor care permit punerea sub tensiune a instalației de racordare</w:t>
      </w:r>
      <w:r w:rsidRPr="00166983">
        <w:rPr>
          <w:color w:val="000000" w:themeColor="text1"/>
          <w:sz w:val="24"/>
          <w:szCs w:val="24"/>
        </w:rPr>
        <w:t>;</w:t>
      </w:r>
    </w:p>
    <w:p w14:paraId="63218E18" w14:textId="77777777" w:rsidR="001F4962" w:rsidRPr="00166983" w:rsidRDefault="001F4962" w:rsidP="001F4962">
      <w:pPr>
        <w:shd w:val="clear" w:color="auto" w:fill="FFFFFF"/>
        <w:spacing w:line="360" w:lineRule="auto"/>
        <w:jc w:val="both"/>
        <w:rPr>
          <w:color w:val="000000" w:themeColor="text1"/>
          <w:sz w:val="24"/>
          <w:szCs w:val="24"/>
        </w:rPr>
      </w:pPr>
      <w:r w:rsidRPr="00166983">
        <w:rPr>
          <w:bCs/>
          <w:color w:val="000000" w:themeColor="text1"/>
          <w:sz w:val="24"/>
          <w:szCs w:val="24"/>
        </w:rPr>
        <w:t xml:space="preserve">c) </w:t>
      </w:r>
      <w:r w:rsidRPr="00166983">
        <w:rPr>
          <w:color w:val="000000" w:themeColor="text1"/>
          <w:sz w:val="24"/>
          <w:szCs w:val="24"/>
        </w:rPr>
        <w:t>realizează lucrările de întărire necesare în instalaţiile din amonte de punctul de racordare în vederea îndeplinirii tuturor condiţiilor tehnice pentru asigurarea capacităţii reţelei electrice de a alimenta/prelua puterea aprobată prin avizul tehnic de racordare, la parametrii calitativi corespunzători normelor în vigoare;</w:t>
      </w:r>
    </w:p>
    <w:p w14:paraId="53229DF7" w14:textId="2F0F9B40" w:rsidR="001F4962" w:rsidRPr="00166983" w:rsidRDefault="001F4962" w:rsidP="00166983">
      <w:pPr>
        <w:shd w:val="clear" w:color="auto" w:fill="FFFFFF"/>
        <w:spacing w:line="360" w:lineRule="auto"/>
        <w:jc w:val="both"/>
        <w:rPr>
          <w:color w:val="000000" w:themeColor="text1"/>
          <w:sz w:val="24"/>
          <w:szCs w:val="24"/>
        </w:rPr>
      </w:pPr>
      <w:r w:rsidRPr="00166983">
        <w:rPr>
          <w:bCs/>
          <w:color w:val="000000" w:themeColor="text1"/>
          <w:sz w:val="24"/>
          <w:szCs w:val="24"/>
        </w:rPr>
        <w:t xml:space="preserve">d) </w:t>
      </w:r>
      <w:r w:rsidRPr="00166983">
        <w:rPr>
          <w:color w:val="000000" w:themeColor="text1"/>
          <w:sz w:val="24"/>
          <w:szCs w:val="24"/>
        </w:rPr>
        <w:t>pune sub tensiune instalaţia de utilizare.”</w:t>
      </w:r>
    </w:p>
    <w:p w14:paraId="765FF4D6" w14:textId="44503E0C" w:rsidR="002875CE" w:rsidRPr="00166983" w:rsidRDefault="00F87285" w:rsidP="000B6614">
      <w:pPr>
        <w:shd w:val="clear" w:color="auto" w:fill="FFFFFF"/>
        <w:spacing w:before="120" w:line="360" w:lineRule="auto"/>
        <w:jc w:val="both"/>
        <w:rPr>
          <w:b/>
          <w:color w:val="000000" w:themeColor="text1"/>
          <w:sz w:val="24"/>
          <w:szCs w:val="24"/>
        </w:rPr>
      </w:pPr>
      <w:bookmarkStart w:id="23" w:name="do|caIV|si6"/>
      <w:bookmarkEnd w:id="23"/>
      <w:r w:rsidRPr="00166983">
        <w:rPr>
          <w:b/>
          <w:color w:val="000000" w:themeColor="text1"/>
          <w:sz w:val="24"/>
          <w:szCs w:val="24"/>
        </w:rPr>
        <w:t>32</w:t>
      </w:r>
      <w:r w:rsidR="00767919" w:rsidRPr="00166983">
        <w:rPr>
          <w:b/>
          <w:color w:val="000000" w:themeColor="text1"/>
          <w:sz w:val="24"/>
          <w:szCs w:val="24"/>
        </w:rPr>
        <w:t>.</w:t>
      </w:r>
      <w:r w:rsidR="00767919" w:rsidRPr="00166983">
        <w:rPr>
          <w:color w:val="000000" w:themeColor="text1"/>
          <w:sz w:val="24"/>
          <w:szCs w:val="24"/>
        </w:rPr>
        <w:t xml:space="preserve"> </w:t>
      </w:r>
      <w:r w:rsidR="00767919" w:rsidRPr="00166983">
        <w:rPr>
          <w:b/>
          <w:color w:val="000000" w:themeColor="text1"/>
          <w:sz w:val="24"/>
          <w:szCs w:val="24"/>
        </w:rPr>
        <w:t>La articolul 41, literele b) și c) se modifică și vor avea următorul cuprins:</w:t>
      </w:r>
    </w:p>
    <w:p w14:paraId="6CD97468" w14:textId="45E77DF2" w:rsidR="00767919" w:rsidRPr="00166983" w:rsidRDefault="00767919" w:rsidP="002875CE">
      <w:pPr>
        <w:shd w:val="clear" w:color="auto" w:fill="FFFFFF"/>
        <w:spacing w:line="360" w:lineRule="auto"/>
        <w:jc w:val="both"/>
        <w:rPr>
          <w:b/>
          <w:color w:val="000000" w:themeColor="text1"/>
          <w:sz w:val="24"/>
          <w:szCs w:val="24"/>
        </w:rPr>
      </w:pPr>
      <w:proofErr w:type="gramStart"/>
      <w:r w:rsidRPr="00166983">
        <w:rPr>
          <w:bCs/>
          <w:color w:val="000000" w:themeColor="text1"/>
          <w:sz w:val="24"/>
          <w:szCs w:val="24"/>
        </w:rPr>
        <w:t>”b</w:t>
      </w:r>
      <w:proofErr w:type="gramEnd"/>
      <w:r w:rsidRPr="00166983">
        <w:rPr>
          <w:bCs/>
          <w:color w:val="000000" w:themeColor="text1"/>
          <w:sz w:val="24"/>
          <w:szCs w:val="24"/>
        </w:rPr>
        <w:t xml:space="preserve">) </w:t>
      </w:r>
      <w:r w:rsidRPr="00166983">
        <w:rPr>
          <w:color w:val="000000" w:themeColor="text1"/>
          <w:sz w:val="24"/>
          <w:szCs w:val="24"/>
        </w:rPr>
        <w:t>lucrări pentru realizarea instalaţiei de racordare;</w:t>
      </w:r>
    </w:p>
    <w:p w14:paraId="61EE0913" w14:textId="0128C5F6" w:rsidR="00767919" w:rsidRPr="00166983" w:rsidRDefault="00767919" w:rsidP="00304BD5">
      <w:pPr>
        <w:spacing w:line="360" w:lineRule="auto"/>
        <w:jc w:val="both"/>
        <w:rPr>
          <w:color w:val="000000" w:themeColor="text1"/>
          <w:sz w:val="24"/>
          <w:szCs w:val="24"/>
        </w:rPr>
      </w:pPr>
      <w:bookmarkStart w:id="24" w:name="do|caIV|si6|ar41|lic"/>
      <w:bookmarkEnd w:id="24"/>
      <w:r w:rsidRPr="00166983">
        <w:rPr>
          <w:bCs/>
          <w:color w:val="000000" w:themeColor="text1"/>
          <w:sz w:val="24"/>
          <w:szCs w:val="24"/>
        </w:rPr>
        <w:t>c)</w:t>
      </w:r>
      <w:r w:rsidRPr="00166983">
        <w:rPr>
          <w:b/>
          <w:bCs/>
          <w:color w:val="000000" w:themeColor="text1"/>
          <w:sz w:val="24"/>
          <w:szCs w:val="24"/>
        </w:rPr>
        <w:t xml:space="preserve"> </w:t>
      </w:r>
      <w:r w:rsidRPr="00166983">
        <w:rPr>
          <w:color w:val="000000" w:themeColor="text1"/>
          <w:sz w:val="24"/>
          <w:szCs w:val="24"/>
        </w:rPr>
        <w:t>lucrări pentru realizarea instalaţi</w:t>
      </w:r>
      <w:r w:rsidR="00774F49" w:rsidRPr="00166983">
        <w:rPr>
          <w:color w:val="000000" w:themeColor="text1"/>
          <w:sz w:val="24"/>
          <w:szCs w:val="24"/>
        </w:rPr>
        <w:t>ei</w:t>
      </w:r>
      <w:r w:rsidRPr="00166983">
        <w:rPr>
          <w:color w:val="000000" w:themeColor="text1"/>
          <w:sz w:val="24"/>
          <w:szCs w:val="24"/>
        </w:rPr>
        <w:t xml:space="preserve"> </w:t>
      </w:r>
      <w:r w:rsidR="00D41AF8" w:rsidRPr="00166983">
        <w:rPr>
          <w:color w:val="000000" w:themeColor="text1"/>
          <w:sz w:val="24"/>
          <w:szCs w:val="24"/>
        </w:rPr>
        <w:t xml:space="preserve">de </w:t>
      </w:r>
      <w:proofErr w:type="gramStart"/>
      <w:r w:rsidR="00D41AF8" w:rsidRPr="00166983">
        <w:rPr>
          <w:color w:val="000000" w:themeColor="text1"/>
          <w:sz w:val="24"/>
          <w:szCs w:val="24"/>
        </w:rPr>
        <w:t>utilizare</w:t>
      </w:r>
      <w:r w:rsidR="00E5779C" w:rsidRPr="00166983">
        <w:rPr>
          <w:rStyle w:val="CommentReference"/>
          <w:color w:val="000000" w:themeColor="text1"/>
          <w:sz w:val="24"/>
          <w:szCs w:val="24"/>
        </w:rPr>
        <w:t xml:space="preserve"> </w:t>
      </w:r>
      <w:r w:rsidRPr="00166983">
        <w:rPr>
          <w:color w:val="000000" w:themeColor="text1"/>
          <w:sz w:val="24"/>
          <w:szCs w:val="24"/>
        </w:rPr>
        <w:t>.</w:t>
      </w:r>
      <w:proofErr w:type="gramEnd"/>
      <w:r w:rsidRPr="00166983">
        <w:rPr>
          <w:color w:val="000000" w:themeColor="text1"/>
          <w:sz w:val="24"/>
          <w:szCs w:val="24"/>
        </w:rPr>
        <w:t>”</w:t>
      </w:r>
    </w:p>
    <w:p w14:paraId="65EB611F" w14:textId="3DF9F551" w:rsidR="000E321E" w:rsidRPr="00166983" w:rsidRDefault="00F62068" w:rsidP="000B6614">
      <w:pPr>
        <w:spacing w:before="120" w:line="360" w:lineRule="auto"/>
        <w:jc w:val="both"/>
        <w:rPr>
          <w:b/>
          <w:color w:val="000000" w:themeColor="text1"/>
          <w:sz w:val="24"/>
          <w:szCs w:val="24"/>
        </w:rPr>
      </w:pPr>
      <w:r w:rsidRPr="00166983">
        <w:rPr>
          <w:b/>
          <w:color w:val="000000" w:themeColor="text1"/>
          <w:sz w:val="24"/>
          <w:szCs w:val="24"/>
        </w:rPr>
        <w:t>33</w:t>
      </w:r>
      <w:r w:rsidR="000E321E" w:rsidRPr="00166983">
        <w:rPr>
          <w:b/>
          <w:color w:val="000000" w:themeColor="text1"/>
          <w:sz w:val="24"/>
          <w:szCs w:val="24"/>
        </w:rPr>
        <w:t>.</w:t>
      </w:r>
      <w:r w:rsidR="00D6614B" w:rsidRPr="00166983">
        <w:rPr>
          <w:b/>
          <w:color w:val="000000" w:themeColor="text1"/>
          <w:sz w:val="24"/>
          <w:szCs w:val="24"/>
          <w:lang w:val="ro-RO"/>
        </w:rPr>
        <w:t xml:space="preserve"> </w:t>
      </w:r>
      <w:r w:rsidRPr="00166983">
        <w:rPr>
          <w:b/>
          <w:color w:val="000000" w:themeColor="text1"/>
          <w:sz w:val="24"/>
          <w:szCs w:val="24"/>
        </w:rPr>
        <w:t>La a</w:t>
      </w:r>
      <w:r w:rsidR="000E321E" w:rsidRPr="00166983">
        <w:rPr>
          <w:b/>
          <w:color w:val="000000" w:themeColor="text1"/>
          <w:sz w:val="24"/>
          <w:szCs w:val="24"/>
        </w:rPr>
        <w:t>rticolul 44</w:t>
      </w:r>
      <w:r w:rsidRPr="00166983">
        <w:rPr>
          <w:b/>
          <w:color w:val="000000" w:themeColor="text1"/>
          <w:sz w:val="24"/>
          <w:szCs w:val="24"/>
        </w:rPr>
        <w:t>, alineatele (2), (4), (4</w:t>
      </w:r>
      <w:r w:rsidRPr="00166983">
        <w:rPr>
          <w:b/>
          <w:color w:val="000000" w:themeColor="text1"/>
          <w:sz w:val="24"/>
          <w:szCs w:val="24"/>
          <w:vertAlign w:val="superscript"/>
        </w:rPr>
        <w:t>1</w:t>
      </w:r>
      <w:r w:rsidRPr="00166983">
        <w:rPr>
          <w:b/>
          <w:color w:val="000000" w:themeColor="text1"/>
          <w:sz w:val="24"/>
          <w:szCs w:val="24"/>
        </w:rPr>
        <w:t>), (5) – (8) se modifică și vor</w:t>
      </w:r>
      <w:r w:rsidR="000E321E" w:rsidRPr="00166983">
        <w:rPr>
          <w:b/>
          <w:color w:val="000000" w:themeColor="text1"/>
          <w:sz w:val="24"/>
          <w:szCs w:val="24"/>
        </w:rPr>
        <w:t xml:space="preserve"> avea următorul cuprins:</w:t>
      </w:r>
    </w:p>
    <w:p w14:paraId="1D0552AF" w14:textId="34F39AB9" w:rsidR="000E321E" w:rsidRPr="00166983" w:rsidRDefault="000E321E" w:rsidP="000E321E">
      <w:pPr>
        <w:spacing w:line="360" w:lineRule="auto"/>
        <w:jc w:val="both"/>
        <w:rPr>
          <w:color w:val="000000" w:themeColor="text1"/>
          <w:sz w:val="24"/>
          <w:szCs w:val="24"/>
        </w:rPr>
      </w:pPr>
      <w:proofErr w:type="gramStart"/>
      <w:r w:rsidRPr="00166983">
        <w:rPr>
          <w:bCs/>
          <w:color w:val="000000" w:themeColor="text1"/>
          <w:sz w:val="24"/>
          <w:szCs w:val="24"/>
        </w:rPr>
        <w:t>”</w:t>
      </w:r>
      <w:bookmarkStart w:id="25" w:name="do|caIV|si6|ar44|al2:51"/>
      <w:bookmarkStart w:id="26" w:name="do|caIV|si6|ar44|al2"/>
      <w:bookmarkEnd w:id="25"/>
      <w:bookmarkEnd w:id="26"/>
      <w:r w:rsidRPr="00166983">
        <w:rPr>
          <w:bCs/>
          <w:color w:val="000000" w:themeColor="text1"/>
          <w:sz w:val="24"/>
          <w:szCs w:val="24"/>
        </w:rPr>
        <w:t>(</w:t>
      </w:r>
      <w:proofErr w:type="gramEnd"/>
      <w:r w:rsidRPr="00166983">
        <w:rPr>
          <w:bCs/>
          <w:color w:val="000000" w:themeColor="text1"/>
          <w:sz w:val="24"/>
          <w:szCs w:val="24"/>
        </w:rPr>
        <w:t xml:space="preserve">2) </w:t>
      </w:r>
      <w:r w:rsidRPr="00166983">
        <w:rPr>
          <w:color w:val="000000" w:themeColor="text1"/>
          <w:sz w:val="24"/>
          <w:szCs w:val="24"/>
        </w:rPr>
        <w:t>În situaţia în care instalaţia de racordare constă într-un branşament</w:t>
      </w:r>
      <w:r w:rsidR="00E5779C" w:rsidRPr="00166983">
        <w:rPr>
          <w:color w:val="000000" w:themeColor="text1"/>
          <w:sz w:val="24"/>
          <w:szCs w:val="24"/>
        </w:rPr>
        <w:t xml:space="preserve"> realizat în condițiile prevăzute la alin. (3) </w:t>
      </w:r>
      <w:r w:rsidR="00F62068" w:rsidRPr="00166983">
        <w:rPr>
          <w:color w:val="000000" w:themeColor="text1"/>
          <w:sz w:val="24"/>
          <w:szCs w:val="24"/>
        </w:rPr>
        <w:t xml:space="preserve">sau </w:t>
      </w:r>
      <w:r w:rsidR="00E5779C" w:rsidRPr="00166983">
        <w:rPr>
          <w:color w:val="000000" w:themeColor="text1"/>
          <w:sz w:val="24"/>
          <w:szCs w:val="24"/>
        </w:rPr>
        <w:t>alin. (4) lit. a)</w:t>
      </w:r>
      <w:r w:rsidRPr="00166983">
        <w:rPr>
          <w:color w:val="000000" w:themeColor="text1"/>
          <w:sz w:val="24"/>
          <w:szCs w:val="24"/>
        </w:rPr>
        <w:t>, termenul total pentru proiectarea, obţinerea acordului/autorizaţiei pentru branşament, execuţia şi recepţia punerii în funcţiune a branşamentului este de maximum 90 de zile calendaristice de la data încheierii contractului de racordare, cu condiţia achitării de către utilizator a tarifului de racordare conform contractului de racordare</w:t>
      </w:r>
      <w:r w:rsidR="00DF4CF6" w:rsidRPr="00166983">
        <w:rPr>
          <w:color w:val="000000" w:themeColor="text1"/>
          <w:sz w:val="24"/>
          <w:szCs w:val="24"/>
        </w:rPr>
        <w:t xml:space="preserve">, din care </w:t>
      </w:r>
      <w:r w:rsidR="00707CE7" w:rsidRPr="00166983">
        <w:rPr>
          <w:color w:val="000000" w:themeColor="text1"/>
          <w:sz w:val="24"/>
          <w:szCs w:val="24"/>
        </w:rPr>
        <w:t xml:space="preserve">termenul pentru recepția și punerea în funcţiune a branşamentului este de </w:t>
      </w:r>
      <w:r w:rsidR="00DF4CF6" w:rsidRPr="00166983">
        <w:rPr>
          <w:color w:val="000000" w:themeColor="text1"/>
          <w:sz w:val="24"/>
          <w:szCs w:val="24"/>
        </w:rPr>
        <w:t>maximum 1</w:t>
      </w:r>
      <w:r w:rsidR="00F62068" w:rsidRPr="00166983">
        <w:rPr>
          <w:color w:val="000000" w:themeColor="text1"/>
          <w:sz w:val="24"/>
          <w:szCs w:val="24"/>
        </w:rPr>
        <w:t>8</w:t>
      </w:r>
      <w:r w:rsidR="00DF4CF6" w:rsidRPr="00166983">
        <w:rPr>
          <w:color w:val="000000" w:themeColor="text1"/>
          <w:sz w:val="24"/>
          <w:szCs w:val="24"/>
        </w:rPr>
        <w:t xml:space="preserve"> zile calendaristice de la data notificării terminării lucrărilor transmise operatorului de rețea de către </w:t>
      </w:r>
      <w:r w:rsidR="00EF5643" w:rsidRPr="00166983">
        <w:rPr>
          <w:color w:val="000000" w:themeColor="text1"/>
          <w:sz w:val="24"/>
          <w:szCs w:val="24"/>
        </w:rPr>
        <w:t>executant</w:t>
      </w:r>
      <w:r w:rsidRPr="00166983">
        <w:rPr>
          <w:color w:val="000000" w:themeColor="text1"/>
          <w:sz w:val="24"/>
          <w:szCs w:val="24"/>
        </w:rPr>
        <w:t>.</w:t>
      </w:r>
    </w:p>
    <w:p w14:paraId="26515095" w14:textId="77777777" w:rsidR="00F62068" w:rsidRPr="00166983" w:rsidRDefault="00F62068" w:rsidP="00F62068">
      <w:pPr>
        <w:pStyle w:val="ListParagraph"/>
        <w:spacing w:line="360" w:lineRule="auto"/>
        <w:ind w:left="0"/>
        <w:jc w:val="both"/>
        <w:rPr>
          <w:color w:val="000000" w:themeColor="text1"/>
          <w:sz w:val="24"/>
          <w:szCs w:val="24"/>
          <w:lang w:val="ro-RO"/>
        </w:rPr>
      </w:pPr>
      <w:r w:rsidRPr="00166983">
        <w:rPr>
          <w:color w:val="000000" w:themeColor="text1"/>
          <w:sz w:val="24"/>
          <w:szCs w:val="24"/>
          <w:lang w:val="ro-RO"/>
        </w:rPr>
        <w:t xml:space="preserve">------------------- </w:t>
      </w:r>
    </w:p>
    <w:p w14:paraId="22BB39ED" w14:textId="68C44117" w:rsidR="00E5779C" w:rsidRPr="00166983" w:rsidRDefault="000E321E" w:rsidP="00E5779C">
      <w:pPr>
        <w:shd w:val="clear" w:color="auto" w:fill="FFFFFF"/>
        <w:spacing w:line="360" w:lineRule="auto"/>
        <w:jc w:val="both"/>
        <w:rPr>
          <w:color w:val="000000" w:themeColor="text1"/>
          <w:sz w:val="24"/>
          <w:szCs w:val="24"/>
        </w:rPr>
      </w:pPr>
      <w:bookmarkStart w:id="27" w:name="do|caIV|si6|ar44|al4:33"/>
      <w:bookmarkStart w:id="28" w:name="do|caIV|si6|ar44|al4"/>
      <w:bookmarkEnd w:id="27"/>
      <w:bookmarkEnd w:id="28"/>
      <w:r w:rsidRPr="00166983">
        <w:rPr>
          <w:bCs/>
          <w:color w:val="000000" w:themeColor="text1"/>
          <w:sz w:val="24"/>
          <w:szCs w:val="24"/>
        </w:rPr>
        <w:t xml:space="preserve">(4) </w:t>
      </w:r>
      <w:r w:rsidRPr="00166983">
        <w:rPr>
          <w:color w:val="000000" w:themeColor="text1"/>
          <w:sz w:val="24"/>
          <w:szCs w:val="24"/>
        </w:rPr>
        <w:t xml:space="preserve">Prin </w:t>
      </w:r>
      <w:r w:rsidR="00F62068" w:rsidRPr="00166983">
        <w:rPr>
          <w:color w:val="000000" w:themeColor="text1"/>
          <w:sz w:val="24"/>
          <w:szCs w:val="24"/>
        </w:rPr>
        <w:t xml:space="preserve">derogare </w:t>
      </w:r>
      <w:r w:rsidRPr="00166983">
        <w:rPr>
          <w:color w:val="000000" w:themeColor="text1"/>
          <w:sz w:val="24"/>
          <w:szCs w:val="24"/>
        </w:rPr>
        <w:t xml:space="preserve">de la prevederile alin. (3), contractul pentru proiectarea şi/sau execuţia lucrărilor din categoria celor prevăzute la art. 41 lit. b) se poate încheia </w:t>
      </w:r>
      <w:r w:rsidR="00E5779C" w:rsidRPr="00166983">
        <w:rPr>
          <w:color w:val="000000" w:themeColor="text1"/>
          <w:sz w:val="24"/>
          <w:szCs w:val="24"/>
        </w:rPr>
        <w:t>prin una dintre următoarele modalități:</w:t>
      </w:r>
    </w:p>
    <w:p w14:paraId="6C8D2F97" w14:textId="37C7F113" w:rsidR="000E321E" w:rsidRPr="00166983" w:rsidRDefault="00E5779C" w:rsidP="00166983">
      <w:pPr>
        <w:shd w:val="clear" w:color="auto" w:fill="FFFFFF"/>
        <w:spacing w:line="360" w:lineRule="auto"/>
        <w:jc w:val="both"/>
        <w:rPr>
          <w:color w:val="000000" w:themeColor="text1"/>
          <w:sz w:val="24"/>
          <w:szCs w:val="24"/>
          <w:lang w:val="ro-RO"/>
        </w:rPr>
      </w:pPr>
      <w:r w:rsidRPr="00166983">
        <w:rPr>
          <w:color w:val="000000" w:themeColor="text1"/>
          <w:sz w:val="24"/>
          <w:szCs w:val="24"/>
        </w:rPr>
        <w:t xml:space="preserve">a) </w:t>
      </w:r>
      <w:r w:rsidR="000E321E" w:rsidRPr="00166983">
        <w:rPr>
          <w:color w:val="000000" w:themeColor="text1"/>
          <w:sz w:val="24"/>
          <w:szCs w:val="24"/>
        </w:rPr>
        <w:t>de către operatorul de reţea cu un anumit proiectant şi/sau constructor atestat, ales de către utilizator, în condiţiile în care utilizatorul cere în scris, explicit, acest lucru operatorului de reţea, înainte de încheierea contractului de racordare;</w:t>
      </w:r>
    </w:p>
    <w:p w14:paraId="0D5359A3" w14:textId="77777777" w:rsidR="00E5779C" w:rsidRPr="00166983" w:rsidRDefault="00E5779C" w:rsidP="00E5779C">
      <w:pPr>
        <w:shd w:val="clear" w:color="auto" w:fill="FFFFFF"/>
        <w:spacing w:line="360" w:lineRule="auto"/>
        <w:jc w:val="both"/>
        <w:rPr>
          <w:color w:val="000000" w:themeColor="text1"/>
          <w:sz w:val="24"/>
          <w:szCs w:val="24"/>
        </w:rPr>
      </w:pPr>
      <w:bookmarkStart w:id="29" w:name="do|caIV|si6|ar44|al4^1"/>
      <w:bookmarkEnd w:id="29"/>
      <w:r w:rsidRPr="00166983">
        <w:rPr>
          <w:color w:val="000000" w:themeColor="text1"/>
          <w:sz w:val="24"/>
          <w:szCs w:val="24"/>
        </w:rPr>
        <w:t>b) de către utilizator cu un anumit proiectant şi/sau constructor atestat, ales de către acesta, în condiţiile în care utilizatorul a notificat în scris, explicit, acest lucru operatorului de reţea, înainte de încheierea contractului de racordare.</w:t>
      </w:r>
    </w:p>
    <w:p w14:paraId="4531DAB3" w14:textId="18068DD2" w:rsidR="000E321E" w:rsidRPr="00166983" w:rsidRDefault="000E321E" w:rsidP="000E321E">
      <w:pPr>
        <w:spacing w:line="360" w:lineRule="auto"/>
        <w:jc w:val="both"/>
        <w:rPr>
          <w:color w:val="000000" w:themeColor="text1"/>
          <w:sz w:val="24"/>
          <w:szCs w:val="24"/>
        </w:rPr>
      </w:pPr>
      <w:r w:rsidRPr="00166983">
        <w:rPr>
          <w:bCs/>
          <w:color w:val="000000" w:themeColor="text1"/>
          <w:sz w:val="24"/>
          <w:szCs w:val="24"/>
        </w:rPr>
        <w:t>(4</w:t>
      </w:r>
      <w:r w:rsidRPr="00166983">
        <w:rPr>
          <w:bCs/>
          <w:color w:val="000000" w:themeColor="text1"/>
          <w:sz w:val="24"/>
          <w:szCs w:val="24"/>
          <w:vertAlign w:val="superscript"/>
        </w:rPr>
        <w:t>1</w:t>
      </w:r>
      <w:r w:rsidRPr="00166983">
        <w:rPr>
          <w:bCs/>
          <w:color w:val="000000" w:themeColor="text1"/>
          <w:sz w:val="24"/>
          <w:szCs w:val="24"/>
        </w:rPr>
        <w:t xml:space="preserve">) </w:t>
      </w:r>
      <w:r w:rsidRPr="00166983">
        <w:rPr>
          <w:color w:val="000000" w:themeColor="text1"/>
          <w:sz w:val="24"/>
          <w:szCs w:val="24"/>
        </w:rPr>
        <w:t>În situaţia prevăzută la alin. (4)</w:t>
      </w:r>
      <w:r w:rsidR="00E5779C" w:rsidRPr="00166983">
        <w:rPr>
          <w:color w:val="000000" w:themeColor="text1"/>
          <w:sz w:val="24"/>
          <w:szCs w:val="24"/>
        </w:rPr>
        <w:t xml:space="preserve"> lit. a)</w:t>
      </w:r>
      <w:r w:rsidRPr="00166983">
        <w:rPr>
          <w:color w:val="000000" w:themeColor="text1"/>
          <w:sz w:val="24"/>
          <w:szCs w:val="24"/>
        </w:rPr>
        <w:t xml:space="preserve">, contractul pentru execuţia lucrărilor din categoria celor prevăzute la art. 41 lit. b) se încheie de către operatorul de reţea cu un anumit constructor atestat, ales de către utilizator, în maximum 5 zile lucrătoare de la data emiterii </w:t>
      </w:r>
      <w:r w:rsidRPr="00166983">
        <w:rPr>
          <w:color w:val="000000" w:themeColor="text1"/>
          <w:sz w:val="24"/>
          <w:szCs w:val="24"/>
        </w:rPr>
        <w:lastRenderedPageBreak/>
        <w:t xml:space="preserve">acordului/autorizaţiei pentru executarea instalaţiei de racordare, cu respectarea obligaţiilor părţilor, prevăzute în contractul de racordare. </w:t>
      </w:r>
    </w:p>
    <w:p w14:paraId="249FEB4E" w14:textId="46082EA6" w:rsidR="000E321E" w:rsidRPr="00166983" w:rsidRDefault="000E321E" w:rsidP="000E321E">
      <w:pPr>
        <w:spacing w:line="360" w:lineRule="auto"/>
        <w:jc w:val="both"/>
        <w:rPr>
          <w:color w:val="000000" w:themeColor="text1"/>
          <w:sz w:val="24"/>
          <w:szCs w:val="24"/>
        </w:rPr>
      </w:pPr>
      <w:bookmarkStart w:id="30" w:name="do|caIV|si6|ar44|al5"/>
      <w:bookmarkEnd w:id="30"/>
      <w:r w:rsidRPr="00166983">
        <w:rPr>
          <w:bCs/>
          <w:color w:val="000000" w:themeColor="text1"/>
          <w:sz w:val="24"/>
          <w:szCs w:val="24"/>
        </w:rPr>
        <w:t xml:space="preserve">(5) </w:t>
      </w:r>
      <w:r w:rsidRPr="00166983">
        <w:rPr>
          <w:color w:val="000000" w:themeColor="text1"/>
          <w:sz w:val="24"/>
          <w:szCs w:val="24"/>
        </w:rPr>
        <w:t>În situaţi</w:t>
      </w:r>
      <w:r w:rsidR="00E5779C" w:rsidRPr="00166983">
        <w:rPr>
          <w:color w:val="000000" w:themeColor="text1"/>
          <w:sz w:val="24"/>
          <w:szCs w:val="24"/>
        </w:rPr>
        <w:t>ile</w:t>
      </w:r>
      <w:r w:rsidRPr="00166983">
        <w:rPr>
          <w:color w:val="000000" w:themeColor="text1"/>
          <w:sz w:val="24"/>
          <w:szCs w:val="24"/>
        </w:rPr>
        <w:t xml:space="preserve"> prevăzut</w:t>
      </w:r>
      <w:r w:rsidR="00E5779C" w:rsidRPr="00166983">
        <w:rPr>
          <w:color w:val="000000" w:themeColor="text1"/>
          <w:sz w:val="24"/>
          <w:szCs w:val="24"/>
        </w:rPr>
        <w:t>e</w:t>
      </w:r>
      <w:r w:rsidRPr="00166983">
        <w:rPr>
          <w:color w:val="000000" w:themeColor="text1"/>
          <w:sz w:val="24"/>
          <w:szCs w:val="24"/>
        </w:rPr>
        <w:t xml:space="preserve"> la alin. (4), operatorul de reţea recalculează tariful de racordare prin refacerea fişei de calcul a tarifului de racordare, fără a actualiza avizul tehnic de racordare, corelat cu rezultatul negocierii dintre</w:t>
      </w:r>
      <w:r w:rsidR="00305A0E" w:rsidRPr="00166983">
        <w:rPr>
          <w:color w:val="000000" w:themeColor="text1"/>
          <w:sz w:val="24"/>
          <w:szCs w:val="24"/>
        </w:rPr>
        <w:t xml:space="preserve"> utilizator şi proiectantul şi/</w:t>
      </w:r>
      <w:r w:rsidRPr="00166983">
        <w:rPr>
          <w:color w:val="000000" w:themeColor="text1"/>
          <w:sz w:val="24"/>
          <w:szCs w:val="24"/>
        </w:rPr>
        <w:t>sau constructorul pe care acesta l-</w:t>
      </w:r>
      <w:proofErr w:type="gramStart"/>
      <w:r w:rsidRPr="00166983">
        <w:rPr>
          <w:color w:val="000000" w:themeColor="text1"/>
          <w:sz w:val="24"/>
          <w:szCs w:val="24"/>
        </w:rPr>
        <w:t>a</w:t>
      </w:r>
      <w:proofErr w:type="gramEnd"/>
      <w:r w:rsidRPr="00166983">
        <w:rPr>
          <w:color w:val="000000" w:themeColor="text1"/>
          <w:sz w:val="24"/>
          <w:szCs w:val="24"/>
        </w:rPr>
        <w:t xml:space="preserve"> ales, în termen de 3 zile lucrătoare de la depunerea cererii</w:t>
      </w:r>
      <w:r w:rsidR="00E5779C" w:rsidRPr="00166983">
        <w:rPr>
          <w:color w:val="000000" w:themeColor="text1"/>
          <w:sz w:val="24"/>
          <w:szCs w:val="24"/>
        </w:rPr>
        <w:t xml:space="preserve"> prevăzute la art. 34 alin. (2) sau a notificării prevăzute la art. 34 alin. (3)</w:t>
      </w:r>
      <w:r w:rsidRPr="00166983">
        <w:rPr>
          <w:color w:val="000000" w:themeColor="text1"/>
          <w:sz w:val="24"/>
          <w:szCs w:val="24"/>
        </w:rPr>
        <w:t xml:space="preserve">. Contractul de racordare se încheie cu considerarea valorii recalculate a tarifului de racordare. </w:t>
      </w:r>
      <w:r w:rsidR="00F62068" w:rsidRPr="00166983">
        <w:rPr>
          <w:color w:val="000000" w:themeColor="text1"/>
          <w:sz w:val="24"/>
          <w:szCs w:val="24"/>
        </w:rPr>
        <w:t>Operatorul nu are dreptul de a interveni în negocierea dintre utilizator şi proiectantul şi/sau constructorul pe care acesta l-</w:t>
      </w:r>
      <w:proofErr w:type="gramStart"/>
      <w:r w:rsidR="00F62068" w:rsidRPr="00166983">
        <w:rPr>
          <w:color w:val="000000" w:themeColor="text1"/>
          <w:sz w:val="24"/>
          <w:szCs w:val="24"/>
        </w:rPr>
        <w:t>a</w:t>
      </w:r>
      <w:proofErr w:type="gramEnd"/>
      <w:r w:rsidR="00F62068" w:rsidRPr="00166983">
        <w:rPr>
          <w:color w:val="000000" w:themeColor="text1"/>
          <w:sz w:val="24"/>
          <w:szCs w:val="24"/>
        </w:rPr>
        <w:t xml:space="preserve"> ales.</w:t>
      </w:r>
    </w:p>
    <w:p w14:paraId="2612E6DB" w14:textId="42F27C82" w:rsidR="000E321E" w:rsidRPr="00166983" w:rsidRDefault="000E321E" w:rsidP="000E321E">
      <w:pPr>
        <w:spacing w:line="360" w:lineRule="auto"/>
        <w:jc w:val="both"/>
        <w:rPr>
          <w:color w:val="000000" w:themeColor="text1"/>
          <w:sz w:val="24"/>
          <w:szCs w:val="24"/>
        </w:rPr>
      </w:pPr>
      <w:bookmarkStart w:id="31" w:name="do|caIV|si6|ar44|al6"/>
      <w:bookmarkEnd w:id="31"/>
      <w:r w:rsidRPr="00166983">
        <w:rPr>
          <w:bCs/>
          <w:color w:val="000000" w:themeColor="text1"/>
          <w:sz w:val="24"/>
          <w:szCs w:val="24"/>
        </w:rPr>
        <w:t xml:space="preserve">(6) </w:t>
      </w:r>
      <w:r w:rsidRPr="00166983">
        <w:rPr>
          <w:color w:val="000000" w:themeColor="text1"/>
          <w:sz w:val="24"/>
          <w:szCs w:val="24"/>
        </w:rPr>
        <w:t xml:space="preserve">Lucrările din categoria prevăzută la art. 41 lit. b), respectiv instalaţia de racordare, se execută de către un operator economic atestat de autoritatea competentă numai după încheierea cu operatorul de reţea </w:t>
      </w:r>
      <w:r w:rsidR="00DB4902" w:rsidRPr="00166983">
        <w:rPr>
          <w:color w:val="000000" w:themeColor="text1"/>
          <w:sz w:val="24"/>
          <w:szCs w:val="24"/>
        </w:rPr>
        <w:t xml:space="preserve">sau cu utilizatorul, după caz, </w:t>
      </w:r>
      <w:r w:rsidRPr="00166983">
        <w:rPr>
          <w:color w:val="000000" w:themeColor="text1"/>
          <w:sz w:val="24"/>
          <w:szCs w:val="24"/>
        </w:rPr>
        <w:t>a contractului de execuţie.</w:t>
      </w:r>
    </w:p>
    <w:p w14:paraId="3E2F1907" w14:textId="02FB9080" w:rsidR="000E321E" w:rsidRPr="00166983" w:rsidRDefault="000E321E" w:rsidP="000E321E">
      <w:pPr>
        <w:spacing w:line="360" w:lineRule="auto"/>
        <w:jc w:val="both"/>
        <w:rPr>
          <w:color w:val="000000" w:themeColor="text1"/>
          <w:sz w:val="24"/>
          <w:szCs w:val="24"/>
        </w:rPr>
      </w:pPr>
      <w:bookmarkStart w:id="32" w:name="do|caIV|si6|ar44|al7"/>
      <w:bookmarkEnd w:id="32"/>
      <w:r w:rsidRPr="00166983">
        <w:rPr>
          <w:bCs/>
          <w:color w:val="000000" w:themeColor="text1"/>
          <w:sz w:val="24"/>
          <w:szCs w:val="24"/>
        </w:rPr>
        <w:t xml:space="preserve">(7) </w:t>
      </w:r>
      <w:r w:rsidRPr="00166983">
        <w:rPr>
          <w:color w:val="000000" w:themeColor="text1"/>
          <w:sz w:val="24"/>
          <w:szCs w:val="24"/>
        </w:rPr>
        <w:t xml:space="preserve">Întrucât costurile lucrărilor instalaţiei de racordare nu sunt suportate de operatorul de reţea, ci de un utilizator prin tariful de racordare, se consideră că în acest caz contractarea în condiţiile prevăzute la alin. (4) </w:t>
      </w:r>
      <w:r w:rsidR="00DB4902" w:rsidRPr="00166983">
        <w:rPr>
          <w:color w:val="000000" w:themeColor="text1"/>
          <w:sz w:val="24"/>
          <w:szCs w:val="24"/>
        </w:rPr>
        <w:t xml:space="preserve">lit. a) </w:t>
      </w:r>
      <w:r w:rsidRPr="00166983">
        <w:rPr>
          <w:color w:val="000000" w:themeColor="text1"/>
          <w:sz w:val="24"/>
          <w:szCs w:val="24"/>
        </w:rPr>
        <w:t>nu intră în contradicţie cu prevederile legislaţiei în vigoare privind atribuirea contractelor de achiziţie publică.</w:t>
      </w:r>
    </w:p>
    <w:p w14:paraId="2FE00799" w14:textId="60789EBC" w:rsidR="000E321E" w:rsidRPr="00166983" w:rsidRDefault="000E321E" w:rsidP="000E321E">
      <w:pPr>
        <w:spacing w:line="360" w:lineRule="auto"/>
        <w:jc w:val="both"/>
        <w:rPr>
          <w:color w:val="000000" w:themeColor="text1"/>
          <w:sz w:val="24"/>
          <w:szCs w:val="24"/>
        </w:rPr>
      </w:pPr>
      <w:bookmarkStart w:id="33" w:name="do|caIV|si6|ar44|al8"/>
      <w:bookmarkEnd w:id="33"/>
      <w:r w:rsidRPr="00166983">
        <w:rPr>
          <w:bCs/>
          <w:color w:val="000000" w:themeColor="text1"/>
          <w:sz w:val="24"/>
          <w:szCs w:val="24"/>
        </w:rPr>
        <w:t xml:space="preserve">(8) </w:t>
      </w:r>
      <w:r w:rsidRPr="00166983">
        <w:rPr>
          <w:color w:val="000000" w:themeColor="text1"/>
          <w:sz w:val="24"/>
          <w:szCs w:val="24"/>
        </w:rPr>
        <w:t xml:space="preserve">Contractele de proiectare şi/sau de execuţie prevăzute la </w:t>
      </w:r>
      <w:r w:rsidR="00DB4902" w:rsidRPr="00166983">
        <w:rPr>
          <w:color w:val="000000" w:themeColor="text1"/>
          <w:sz w:val="24"/>
          <w:szCs w:val="24"/>
        </w:rPr>
        <w:t xml:space="preserve">alin. (3) și (4) lit. a) </w:t>
      </w:r>
      <w:r w:rsidRPr="00166983">
        <w:rPr>
          <w:color w:val="000000" w:themeColor="text1"/>
          <w:sz w:val="24"/>
          <w:szCs w:val="24"/>
        </w:rPr>
        <w:t xml:space="preserve">respectă prevederile </w:t>
      </w:r>
      <w:hyperlink r:id="rId10" w:tgtFrame="_blank" w:history="1">
        <w:r w:rsidR="00DB4902" w:rsidRPr="00166983">
          <w:rPr>
            <w:color w:val="000000" w:themeColor="text1"/>
            <w:sz w:val="24"/>
            <w:szCs w:val="24"/>
          </w:rPr>
          <w:t>Clauzel</w:t>
        </w:r>
        <w:r w:rsidR="000D6BEE" w:rsidRPr="00166983">
          <w:rPr>
            <w:color w:val="000000" w:themeColor="text1"/>
            <w:sz w:val="24"/>
            <w:szCs w:val="24"/>
          </w:rPr>
          <w:t>or</w:t>
        </w:r>
        <w:r w:rsidR="00DB4902" w:rsidRPr="00166983">
          <w:rPr>
            <w:color w:val="000000" w:themeColor="text1"/>
            <w:sz w:val="24"/>
            <w:szCs w:val="24"/>
          </w:rPr>
          <w:t xml:space="preserve"> obligatorii din contractele pentru prestarea serviciilor în vederea realizării lucrărilor de racordare la reţelele electrice de interes public</w:t>
        </w:r>
      </w:hyperlink>
      <w:r w:rsidR="00DB4902" w:rsidRPr="00166983">
        <w:rPr>
          <w:color w:val="000000" w:themeColor="text1"/>
          <w:sz w:val="24"/>
          <w:szCs w:val="24"/>
        </w:rPr>
        <w:t xml:space="preserve"> aprobate prin Ordinul președintelui Autorității Naționale de Reglementare în Domeniul Energiei nr. 95/2018, cu modificările ulterioare</w:t>
      </w:r>
      <w:r w:rsidRPr="00166983">
        <w:rPr>
          <w:color w:val="000000" w:themeColor="text1"/>
          <w:sz w:val="24"/>
          <w:szCs w:val="24"/>
        </w:rPr>
        <w:t>. Plata preţului contractului de proiectare şi/sau de execuţie se face în cel puţin două tranşe constând într-un avans de minimum 20 % din preţul contractului şi una sau mai multe rate, corespunzătoare etapelor de execuţie a lucrărilor.</w:t>
      </w:r>
      <w:r w:rsidR="00A80478" w:rsidRPr="00166983">
        <w:t xml:space="preserve"> </w:t>
      </w:r>
      <w:r w:rsidR="00A80478" w:rsidRPr="00166983">
        <w:rPr>
          <w:color w:val="000000" w:themeColor="text1"/>
          <w:sz w:val="24"/>
          <w:szCs w:val="24"/>
        </w:rPr>
        <w:t>Plata ultimei rate se achită de către operatorul de rețea în termen de 5 zile lucrătoare de la data procesul</w:t>
      </w:r>
      <w:r w:rsidR="00EB5569">
        <w:rPr>
          <w:color w:val="000000" w:themeColor="text1"/>
          <w:sz w:val="24"/>
          <w:szCs w:val="24"/>
        </w:rPr>
        <w:t>ui</w:t>
      </w:r>
      <w:r w:rsidR="00A80478" w:rsidRPr="00166983">
        <w:rPr>
          <w:color w:val="000000" w:themeColor="text1"/>
          <w:sz w:val="24"/>
          <w:szCs w:val="24"/>
        </w:rPr>
        <w:t xml:space="preserve"> verbal de recepție la terminarea lucrărilor.”</w:t>
      </w:r>
    </w:p>
    <w:p w14:paraId="7BC86259" w14:textId="7F0B3C79" w:rsidR="00F62068" w:rsidRPr="00166983" w:rsidRDefault="00DB72F7" w:rsidP="000E321E">
      <w:pPr>
        <w:spacing w:line="360" w:lineRule="auto"/>
        <w:jc w:val="both"/>
        <w:rPr>
          <w:b/>
          <w:color w:val="000000" w:themeColor="text1"/>
          <w:sz w:val="24"/>
          <w:szCs w:val="24"/>
        </w:rPr>
      </w:pPr>
      <w:r w:rsidRPr="00166983">
        <w:rPr>
          <w:b/>
          <w:color w:val="000000" w:themeColor="text1"/>
          <w:sz w:val="24"/>
          <w:szCs w:val="24"/>
        </w:rPr>
        <w:t>34. La articolul 44, după alineatul (2) se introduc trei noi alineate, alineatele (2</w:t>
      </w:r>
      <w:r w:rsidRPr="00166983">
        <w:rPr>
          <w:b/>
          <w:color w:val="000000" w:themeColor="text1"/>
          <w:sz w:val="24"/>
          <w:szCs w:val="24"/>
          <w:vertAlign w:val="superscript"/>
        </w:rPr>
        <w:t>1</w:t>
      </w:r>
      <w:r w:rsidRPr="00166983">
        <w:rPr>
          <w:b/>
          <w:color w:val="000000" w:themeColor="text1"/>
          <w:sz w:val="24"/>
          <w:szCs w:val="24"/>
        </w:rPr>
        <w:t>), (2</w:t>
      </w:r>
      <w:r w:rsidRPr="00166983">
        <w:rPr>
          <w:b/>
          <w:color w:val="000000" w:themeColor="text1"/>
          <w:sz w:val="24"/>
          <w:szCs w:val="24"/>
          <w:vertAlign w:val="superscript"/>
        </w:rPr>
        <w:t>2</w:t>
      </w:r>
      <w:r w:rsidRPr="00166983">
        <w:rPr>
          <w:b/>
          <w:color w:val="000000" w:themeColor="text1"/>
          <w:sz w:val="24"/>
          <w:szCs w:val="24"/>
        </w:rPr>
        <w:t>) și (2</w:t>
      </w:r>
      <w:r w:rsidRPr="00166983">
        <w:rPr>
          <w:b/>
          <w:color w:val="000000" w:themeColor="text1"/>
          <w:sz w:val="24"/>
          <w:szCs w:val="24"/>
          <w:vertAlign w:val="superscript"/>
        </w:rPr>
        <w:t>3</w:t>
      </w:r>
      <w:r w:rsidRPr="00166983">
        <w:rPr>
          <w:b/>
          <w:color w:val="000000" w:themeColor="text1"/>
          <w:sz w:val="24"/>
          <w:szCs w:val="24"/>
        </w:rPr>
        <w:t>), cu următorul cuprins:</w:t>
      </w:r>
    </w:p>
    <w:p w14:paraId="74646139" w14:textId="7059F414" w:rsidR="00F62068" w:rsidRPr="00166983" w:rsidRDefault="00DB72F7" w:rsidP="00166983">
      <w:pPr>
        <w:spacing w:line="360" w:lineRule="auto"/>
        <w:jc w:val="both"/>
        <w:rPr>
          <w:color w:val="000000" w:themeColor="text1"/>
          <w:sz w:val="24"/>
          <w:szCs w:val="24"/>
        </w:rPr>
      </w:pPr>
      <w:proofErr w:type="gramStart"/>
      <w:r w:rsidRPr="00166983">
        <w:rPr>
          <w:color w:val="000000" w:themeColor="text1"/>
          <w:sz w:val="24"/>
          <w:szCs w:val="24"/>
        </w:rPr>
        <w:t>”</w:t>
      </w:r>
      <w:r w:rsidR="00F62068" w:rsidRPr="00166983">
        <w:rPr>
          <w:color w:val="000000" w:themeColor="text1"/>
          <w:sz w:val="24"/>
          <w:szCs w:val="24"/>
        </w:rPr>
        <w:t>(</w:t>
      </w:r>
      <w:proofErr w:type="gramEnd"/>
      <w:r w:rsidR="00F62068" w:rsidRPr="00166983">
        <w:rPr>
          <w:color w:val="000000" w:themeColor="text1"/>
          <w:sz w:val="24"/>
          <w:szCs w:val="24"/>
        </w:rPr>
        <w:t>2</w:t>
      </w:r>
      <w:r w:rsidR="00F62068" w:rsidRPr="00166983">
        <w:rPr>
          <w:color w:val="000000" w:themeColor="text1"/>
          <w:sz w:val="24"/>
          <w:szCs w:val="24"/>
          <w:vertAlign w:val="superscript"/>
        </w:rPr>
        <w:t>1</w:t>
      </w:r>
      <w:r w:rsidR="00F62068" w:rsidRPr="00166983">
        <w:rPr>
          <w:color w:val="000000" w:themeColor="text1"/>
          <w:sz w:val="24"/>
          <w:szCs w:val="24"/>
        </w:rPr>
        <w:t>) În situaţia în care instalaţia de racordare constă într-un branşament realizat în condițiile prevăzute la art. 44 alin. (4) lit. b), termenul pentru montarea echipamentelor prevăzute la alin. (2</w:t>
      </w:r>
      <w:r w:rsidR="00F62068" w:rsidRPr="00166983">
        <w:rPr>
          <w:color w:val="000000" w:themeColor="text1"/>
          <w:sz w:val="24"/>
          <w:szCs w:val="24"/>
          <w:vertAlign w:val="superscript"/>
        </w:rPr>
        <w:t>2</w:t>
      </w:r>
      <w:r w:rsidR="00F62068" w:rsidRPr="00166983">
        <w:rPr>
          <w:color w:val="000000" w:themeColor="text1"/>
          <w:sz w:val="24"/>
          <w:szCs w:val="24"/>
        </w:rPr>
        <w:t>) este de maximum 5 zile lucrătoare de la data notificării terminării lucrărilor transmise operatorului de rețea</w:t>
      </w:r>
      <w:r w:rsidRPr="00166983">
        <w:t xml:space="preserve"> </w:t>
      </w:r>
      <w:r w:rsidRPr="00166983">
        <w:rPr>
          <w:color w:val="000000" w:themeColor="text1"/>
          <w:sz w:val="24"/>
          <w:szCs w:val="24"/>
        </w:rPr>
        <w:t>și utilizatorului</w:t>
      </w:r>
      <w:r w:rsidR="00F62068" w:rsidRPr="00166983">
        <w:rPr>
          <w:color w:val="000000" w:themeColor="text1"/>
          <w:sz w:val="24"/>
          <w:szCs w:val="24"/>
        </w:rPr>
        <w:t xml:space="preserve"> de către </w:t>
      </w:r>
      <w:r w:rsidRPr="00166983">
        <w:rPr>
          <w:color w:val="000000" w:themeColor="text1"/>
          <w:sz w:val="24"/>
          <w:szCs w:val="24"/>
        </w:rPr>
        <w:t xml:space="preserve">executant </w:t>
      </w:r>
      <w:r w:rsidR="00F62068" w:rsidRPr="00166983">
        <w:rPr>
          <w:color w:val="000000" w:themeColor="text1"/>
          <w:sz w:val="24"/>
          <w:szCs w:val="24"/>
        </w:rPr>
        <w:t>iar termenul pentru recepţia și punerea în funcţiune a instalaţiei de racordare este de maximum 1</w:t>
      </w:r>
      <w:r w:rsidRPr="00166983">
        <w:rPr>
          <w:color w:val="000000" w:themeColor="text1"/>
          <w:sz w:val="24"/>
          <w:szCs w:val="24"/>
        </w:rPr>
        <w:t>8</w:t>
      </w:r>
      <w:r w:rsidR="00F62068" w:rsidRPr="00166983">
        <w:rPr>
          <w:color w:val="000000" w:themeColor="text1"/>
          <w:sz w:val="24"/>
          <w:szCs w:val="24"/>
        </w:rPr>
        <w:t xml:space="preserve"> zile calendaristice de la data notificării respective.</w:t>
      </w:r>
      <w:bookmarkStart w:id="34" w:name="do|caIV|si6|ar44|al3:32"/>
      <w:bookmarkStart w:id="35" w:name="do|caIV|si6|ar44|al3"/>
      <w:bookmarkEnd w:id="34"/>
      <w:bookmarkEnd w:id="35"/>
    </w:p>
    <w:p w14:paraId="49F2B447" w14:textId="0E489A4D" w:rsidR="00F62068" w:rsidRPr="00166983" w:rsidRDefault="00F62068" w:rsidP="00F62068">
      <w:pPr>
        <w:shd w:val="clear" w:color="auto" w:fill="FFFFFF"/>
        <w:spacing w:line="360" w:lineRule="auto"/>
        <w:jc w:val="both"/>
        <w:rPr>
          <w:color w:val="000000" w:themeColor="text1"/>
          <w:sz w:val="24"/>
          <w:szCs w:val="24"/>
        </w:rPr>
      </w:pPr>
      <w:r w:rsidRPr="00166983">
        <w:rPr>
          <w:color w:val="000000" w:themeColor="text1"/>
          <w:sz w:val="24"/>
          <w:szCs w:val="24"/>
        </w:rPr>
        <w:lastRenderedPageBreak/>
        <w:t>(2</w:t>
      </w:r>
      <w:r w:rsidRPr="00166983">
        <w:rPr>
          <w:color w:val="000000" w:themeColor="text1"/>
          <w:sz w:val="24"/>
          <w:szCs w:val="24"/>
          <w:vertAlign w:val="superscript"/>
        </w:rPr>
        <w:t>2</w:t>
      </w:r>
      <w:r w:rsidRPr="00166983">
        <w:rPr>
          <w:color w:val="000000" w:themeColor="text1"/>
          <w:sz w:val="24"/>
          <w:szCs w:val="24"/>
        </w:rPr>
        <w:t xml:space="preserve">) Operatorul de rețea este responsabil de achiziţia şi montarea </w:t>
      </w:r>
      <w:r w:rsidR="001E439D" w:rsidRPr="00166983">
        <w:rPr>
          <w:color w:val="000000" w:themeColor="text1"/>
          <w:sz w:val="24"/>
          <w:szCs w:val="24"/>
          <w:lang w:val="ro-RO"/>
        </w:rPr>
        <w:t>grupului de măsurare a energiei electrice sau a blocului de măsură și protecție complet echipat conform soluției de racordare, incluzând contorul de măsurare a energiei electrice aferent acestuia</w:t>
      </w:r>
      <w:r w:rsidR="001E439D" w:rsidRPr="00166983">
        <w:rPr>
          <w:color w:val="000000" w:themeColor="text1"/>
          <w:sz w:val="24"/>
          <w:szCs w:val="24"/>
        </w:rPr>
        <w:t>, în funcție de soluția de racordare</w:t>
      </w:r>
      <w:r w:rsidRPr="00166983">
        <w:rPr>
          <w:color w:val="000000" w:themeColor="text1"/>
          <w:sz w:val="24"/>
          <w:szCs w:val="24"/>
          <w:lang w:val="ro-RO"/>
        </w:rPr>
        <w:t>.</w:t>
      </w:r>
    </w:p>
    <w:p w14:paraId="7EFAE945" w14:textId="1DF87538" w:rsidR="00F62068" w:rsidRPr="00166983" w:rsidRDefault="00F62068" w:rsidP="00F62068">
      <w:pPr>
        <w:shd w:val="clear" w:color="auto" w:fill="FFFFFF"/>
        <w:spacing w:line="360" w:lineRule="auto"/>
        <w:jc w:val="both"/>
        <w:rPr>
          <w:color w:val="000000" w:themeColor="text1"/>
          <w:sz w:val="24"/>
          <w:szCs w:val="24"/>
        </w:rPr>
      </w:pPr>
      <w:r w:rsidRPr="00166983">
        <w:rPr>
          <w:color w:val="000000" w:themeColor="text1"/>
          <w:sz w:val="24"/>
          <w:szCs w:val="24"/>
        </w:rPr>
        <w:t>(2</w:t>
      </w:r>
      <w:r w:rsidRPr="00166983">
        <w:rPr>
          <w:color w:val="000000" w:themeColor="text1"/>
          <w:sz w:val="24"/>
          <w:szCs w:val="24"/>
          <w:vertAlign w:val="superscript"/>
        </w:rPr>
        <w:t>3</w:t>
      </w:r>
      <w:r w:rsidRPr="00166983">
        <w:rPr>
          <w:color w:val="000000" w:themeColor="text1"/>
          <w:sz w:val="24"/>
          <w:szCs w:val="24"/>
        </w:rPr>
        <w:t>) Costurile pentru achiziția și montarea echipamentelor prevăzute la alin. (2</w:t>
      </w:r>
      <w:r w:rsidRPr="00166983">
        <w:rPr>
          <w:color w:val="000000" w:themeColor="text1"/>
          <w:sz w:val="24"/>
          <w:szCs w:val="24"/>
          <w:vertAlign w:val="superscript"/>
        </w:rPr>
        <w:t>2</w:t>
      </w:r>
      <w:r w:rsidRPr="00166983">
        <w:rPr>
          <w:color w:val="000000" w:themeColor="text1"/>
          <w:sz w:val="24"/>
          <w:szCs w:val="24"/>
        </w:rPr>
        <w:t>) sunt suportate de către operatorul de rețea.</w:t>
      </w:r>
      <w:r w:rsidR="0022149E" w:rsidRPr="00166983">
        <w:rPr>
          <w:color w:val="000000" w:themeColor="text1"/>
          <w:sz w:val="24"/>
          <w:szCs w:val="24"/>
        </w:rPr>
        <w:t>”</w:t>
      </w:r>
    </w:p>
    <w:p w14:paraId="5FB5A94D" w14:textId="04D25862" w:rsidR="0022149E" w:rsidRPr="00166983" w:rsidRDefault="0022149E" w:rsidP="00F62068">
      <w:pPr>
        <w:shd w:val="clear" w:color="auto" w:fill="FFFFFF"/>
        <w:spacing w:line="360" w:lineRule="auto"/>
        <w:jc w:val="both"/>
        <w:rPr>
          <w:b/>
          <w:color w:val="000000" w:themeColor="text1"/>
          <w:sz w:val="24"/>
          <w:szCs w:val="24"/>
        </w:rPr>
      </w:pPr>
      <w:r w:rsidRPr="00166983">
        <w:rPr>
          <w:b/>
          <w:color w:val="000000" w:themeColor="text1"/>
          <w:sz w:val="24"/>
          <w:szCs w:val="24"/>
        </w:rPr>
        <w:t xml:space="preserve">35. La articolul 44, după alineatul (5) se introduce </w:t>
      </w:r>
      <w:r w:rsidR="00B426E3">
        <w:rPr>
          <w:b/>
          <w:color w:val="000000" w:themeColor="text1"/>
          <w:sz w:val="24"/>
          <w:szCs w:val="24"/>
        </w:rPr>
        <w:t xml:space="preserve">un </w:t>
      </w:r>
      <w:r w:rsidRPr="00166983">
        <w:rPr>
          <w:b/>
          <w:color w:val="000000" w:themeColor="text1"/>
          <w:sz w:val="24"/>
          <w:szCs w:val="24"/>
        </w:rPr>
        <w:t>nou alineat, alineatul (5</w:t>
      </w:r>
      <w:r w:rsidRPr="00166983">
        <w:rPr>
          <w:b/>
          <w:color w:val="000000" w:themeColor="text1"/>
          <w:sz w:val="24"/>
          <w:szCs w:val="24"/>
          <w:vertAlign w:val="superscript"/>
        </w:rPr>
        <w:t>1</w:t>
      </w:r>
      <w:r w:rsidRPr="00166983">
        <w:rPr>
          <w:b/>
          <w:color w:val="000000" w:themeColor="text1"/>
          <w:sz w:val="24"/>
          <w:szCs w:val="24"/>
        </w:rPr>
        <w:t>) cu următorul cuprins:</w:t>
      </w:r>
    </w:p>
    <w:p w14:paraId="6B49A46A" w14:textId="5D27AA32" w:rsidR="00A80478" w:rsidRPr="00166983" w:rsidRDefault="0022149E" w:rsidP="00166983">
      <w:pPr>
        <w:shd w:val="clear" w:color="auto" w:fill="FFFFFF"/>
        <w:spacing w:line="360" w:lineRule="auto"/>
        <w:jc w:val="both"/>
        <w:rPr>
          <w:color w:val="000000" w:themeColor="text1"/>
          <w:sz w:val="24"/>
          <w:szCs w:val="24"/>
        </w:rPr>
      </w:pPr>
      <w:proofErr w:type="gramStart"/>
      <w:r w:rsidRPr="00166983">
        <w:rPr>
          <w:color w:val="000000" w:themeColor="text1"/>
          <w:sz w:val="24"/>
          <w:szCs w:val="24"/>
        </w:rPr>
        <w:t>”</w:t>
      </w:r>
      <w:r w:rsidR="00A80478" w:rsidRPr="00166983">
        <w:rPr>
          <w:color w:val="000000" w:themeColor="text1"/>
          <w:sz w:val="24"/>
          <w:szCs w:val="24"/>
        </w:rPr>
        <w:t>(</w:t>
      </w:r>
      <w:proofErr w:type="gramEnd"/>
      <w:r w:rsidR="00A80478" w:rsidRPr="00166983">
        <w:rPr>
          <w:color w:val="000000" w:themeColor="text1"/>
          <w:sz w:val="24"/>
          <w:szCs w:val="24"/>
        </w:rPr>
        <w:t>5</w:t>
      </w:r>
      <w:r w:rsidR="00A80478" w:rsidRPr="00166983">
        <w:rPr>
          <w:color w:val="000000" w:themeColor="text1"/>
          <w:sz w:val="24"/>
          <w:szCs w:val="24"/>
          <w:vertAlign w:val="superscript"/>
        </w:rPr>
        <w:t>1</w:t>
      </w:r>
      <w:r w:rsidR="00A80478" w:rsidRPr="00166983">
        <w:rPr>
          <w:color w:val="000000" w:themeColor="text1"/>
          <w:sz w:val="24"/>
          <w:szCs w:val="24"/>
        </w:rPr>
        <w:t>) În situația încheierii contractului pentru proiectarea/execuţia instalației de racordare conform prevederilor alin. (4) lit. b), utilizatorul achită:</w:t>
      </w:r>
    </w:p>
    <w:p w14:paraId="033557C5" w14:textId="77777777" w:rsidR="00A80478" w:rsidRPr="00166983" w:rsidRDefault="00A80478" w:rsidP="00166983">
      <w:pPr>
        <w:shd w:val="clear" w:color="auto" w:fill="FFFFFF"/>
        <w:spacing w:line="360" w:lineRule="auto"/>
        <w:jc w:val="both"/>
        <w:rPr>
          <w:color w:val="000000" w:themeColor="text1"/>
          <w:sz w:val="24"/>
          <w:szCs w:val="24"/>
        </w:rPr>
      </w:pPr>
      <w:r w:rsidRPr="00166983">
        <w:rPr>
          <w:color w:val="000000" w:themeColor="text1"/>
          <w:sz w:val="24"/>
          <w:szCs w:val="24"/>
        </w:rPr>
        <w:t>a) operatorului de rețea, cheltuielile acestuia pentru îndeplinirea obligațiilor prevăzute la art. 40 alin. (3);</w:t>
      </w:r>
    </w:p>
    <w:p w14:paraId="38EB1746" w14:textId="77777777" w:rsidR="00CC0CC9" w:rsidRDefault="00CC0CC9" w:rsidP="000E321E">
      <w:pPr>
        <w:spacing w:line="360" w:lineRule="auto"/>
        <w:jc w:val="both"/>
        <w:rPr>
          <w:color w:val="000000" w:themeColor="text1"/>
          <w:sz w:val="24"/>
          <w:szCs w:val="24"/>
        </w:rPr>
      </w:pPr>
      <w:r w:rsidRPr="00CC0CC9">
        <w:rPr>
          <w:color w:val="000000" w:themeColor="text1"/>
          <w:sz w:val="24"/>
          <w:szCs w:val="24"/>
        </w:rPr>
        <w:t>b) proiectantului/constructorului, cheltuielile pentru proiectarea și/sau execuția instalației de racordare, care nu includ costurile suportate de către operatorul de rețea conform prevederilor alin. (2</w:t>
      </w:r>
      <w:r w:rsidRPr="00F33063">
        <w:rPr>
          <w:color w:val="000000" w:themeColor="text1"/>
          <w:sz w:val="24"/>
          <w:szCs w:val="24"/>
          <w:vertAlign w:val="superscript"/>
        </w:rPr>
        <w:t>3</w:t>
      </w:r>
      <w:r w:rsidRPr="00F33063">
        <w:rPr>
          <w:color w:val="000000" w:themeColor="text1"/>
          <w:sz w:val="24"/>
          <w:szCs w:val="24"/>
        </w:rPr>
        <w:t>);</w:t>
      </w:r>
      <w:r w:rsidRPr="00CC0CC9">
        <w:rPr>
          <w:color w:val="000000" w:themeColor="text1"/>
          <w:sz w:val="24"/>
          <w:szCs w:val="24"/>
        </w:rPr>
        <w:t xml:space="preserve"> Valoarea cheltuielilor care se achită de către utilizator operatorului de rețea și proiectantului/constructorului, în situația încheierii contractului pentru proiectarea/execuţia instalației de racordare conform prevederilor alin. (4) lit. b), este prevăzută în Anexa nr. 2 la ordinul preşedintelui Autorităţii Naţionale de Reglementare în Domeniul Energiei pentru aprobarea contractelor-cadru de racordare la reţelele electrice de interes public, în vigoare.”</w:t>
      </w:r>
    </w:p>
    <w:p w14:paraId="432900BB" w14:textId="7766AC40" w:rsidR="00F62068" w:rsidRPr="00166983" w:rsidRDefault="00451CB8" w:rsidP="000E321E">
      <w:pPr>
        <w:spacing w:line="360" w:lineRule="auto"/>
        <w:jc w:val="both"/>
        <w:rPr>
          <w:b/>
          <w:color w:val="000000" w:themeColor="text1"/>
          <w:sz w:val="24"/>
          <w:szCs w:val="24"/>
        </w:rPr>
      </w:pPr>
      <w:r w:rsidRPr="00166983">
        <w:rPr>
          <w:b/>
          <w:color w:val="000000" w:themeColor="text1"/>
          <w:sz w:val="24"/>
          <w:szCs w:val="24"/>
        </w:rPr>
        <w:t xml:space="preserve">36. La articolul 44, după alineatul (8) se introduce </w:t>
      </w:r>
      <w:r w:rsidR="00950EAD">
        <w:rPr>
          <w:b/>
          <w:color w:val="000000" w:themeColor="text1"/>
          <w:sz w:val="24"/>
          <w:szCs w:val="24"/>
        </w:rPr>
        <w:t xml:space="preserve">un </w:t>
      </w:r>
      <w:r w:rsidRPr="00166983">
        <w:rPr>
          <w:b/>
          <w:color w:val="000000" w:themeColor="text1"/>
          <w:sz w:val="24"/>
          <w:szCs w:val="24"/>
        </w:rPr>
        <w:t>nou alineat, alineatul (9) cu următorul cuprins:</w:t>
      </w:r>
    </w:p>
    <w:p w14:paraId="11EB1730" w14:textId="3876EEAE" w:rsidR="000E321E" w:rsidRPr="00166983" w:rsidRDefault="00451CB8" w:rsidP="000E321E">
      <w:pPr>
        <w:spacing w:line="360" w:lineRule="auto"/>
        <w:jc w:val="both"/>
        <w:rPr>
          <w:color w:val="000000" w:themeColor="text1"/>
          <w:sz w:val="24"/>
          <w:szCs w:val="24"/>
        </w:rPr>
      </w:pPr>
      <w:proofErr w:type="gramStart"/>
      <w:r w:rsidRPr="00166983">
        <w:rPr>
          <w:color w:val="000000" w:themeColor="text1"/>
          <w:sz w:val="24"/>
          <w:szCs w:val="24"/>
        </w:rPr>
        <w:t>”</w:t>
      </w:r>
      <w:r w:rsidR="00DB4902" w:rsidRPr="00166983">
        <w:rPr>
          <w:color w:val="000000" w:themeColor="text1"/>
          <w:sz w:val="24"/>
          <w:szCs w:val="24"/>
        </w:rPr>
        <w:t>(</w:t>
      </w:r>
      <w:proofErr w:type="gramEnd"/>
      <w:r w:rsidR="00DB4902" w:rsidRPr="00166983">
        <w:rPr>
          <w:color w:val="000000" w:themeColor="text1"/>
          <w:sz w:val="24"/>
          <w:szCs w:val="24"/>
        </w:rPr>
        <w:t>9) Contractele de proiectare şi/sau de execuţie încheiate conform prevederilor alin. (4) lit. b) conțin clauze contractuale stabilite de comun acord între părți</w:t>
      </w:r>
      <w:r w:rsidR="0009727F" w:rsidRPr="00166983">
        <w:rPr>
          <w:color w:val="000000" w:themeColor="text1"/>
          <w:sz w:val="24"/>
          <w:szCs w:val="24"/>
        </w:rPr>
        <w:t>,</w:t>
      </w:r>
      <w:r w:rsidR="00DB4902" w:rsidRPr="00166983">
        <w:rPr>
          <w:color w:val="000000" w:themeColor="text1"/>
          <w:sz w:val="24"/>
          <w:szCs w:val="24"/>
        </w:rPr>
        <w:t xml:space="preserve"> cu respectarea prevederilor avizului tehnic de racordare emis de operatorul de rețea și ale contractului de racordare încheiat între utilizator și operatorul de rețea.</w:t>
      </w:r>
      <w:r w:rsidR="000E321E" w:rsidRPr="00166983">
        <w:rPr>
          <w:color w:val="000000" w:themeColor="text1"/>
          <w:sz w:val="24"/>
          <w:szCs w:val="24"/>
        </w:rPr>
        <w:t>”</w:t>
      </w:r>
    </w:p>
    <w:p w14:paraId="6F18C8CC" w14:textId="3A1F6E36" w:rsidR="000E321E" w:rsidRPr="00166983" w:rsidRDefault="00451CB8" w:rsidP="000E321E">
      <w:pPr>
        <w:spacing w:before="120" w:after="120" w:line="360" w:lineRule="auto"/>
        <w:jc w:val="both"/>
        <w:rPr>
          <w:b/>
          <w:color w:val="000000" w:themeColor="text1"/>
          <w:sz w:val="24"/>
          <w:szCs w:val="24"/>
        </w:rPr>
      </w:pPr>
      <w:r w:rsidRPr="00166983">
        <w:rPr>
          <w:b/>
          <w:color w:val="000000" w:themeColor="text1"/>
          <w:sz w:val="24"/>
          <w:szCs w:val="24"/>
        </w:rPr>
        <w:t>37</w:t>
      </w:r>
      <w:r w:rsidR="000E321E" w:rsidRPr="00166983">
        <w:rPr>
          <w:b/>
          <w:color w:val="000000" w:themeColor="text1"/>
          <w:sz w:val="24"/>
          <w:szCs w:val="24"/>
        </w:rPr>
        <w:t>.</w:t>
      </w:r>
      <w:r w:rsidR="000E321E" w:rsidRPr="00166983">
        <w:rPr>
          <w:b/>
          <w:color w:val="000000" w:themeColor="text1"/>
          <w:sz w:val="24"/>
          <w:szCs w:val="24"/>
          <w:lang w:val="ro-RO"/>
        </w:rPr>
        <w:t xml:space="preserve"> A</w:t>
      </w:r>
      <w:r w:rsidR="000E321E" w:rsidRPr="00166983">
        <w:rPr>
          <w:b/>
          <w:color w:val="000000" w:themeColor="text1"/>
          <w:sz w:val="24"/>
          <w:szCs w:val="24"/>
        </w:rPr>
        <w:t>rticolul 46 se modifică și va avea următorul cuprins:</w:t>
      </w:r>
    </w:p>
    <w:p w14:paraId="1F03EBCD" w14:textId="2110B58A" w:rsidR="000E321E" w:rsidRPr="00166983" w:rsidRDefault="000E321E" w:rsidP="000E321E">
      <w:pPr>
        <w:spacing w:line="360" w:lineRule="auto"/>
        <w:jc w:val="both"/>
        <w:rPr>
          <w:color w:val="000000" w:themeColor="text1"/>
          <w:sz w:val="24"/>
          <w:szCs w:val="24"/>
        </w:rPr>
      </w:pPr>
      <w:proofErr w:type="gramStart"/>
      <w:r w:rsidRPr="00166983">
        <w:rPr>
          <w:color w:val="000000" w:themeColor="text1"/>
          <w:sz w:val="24"/>
          <w:szCs w:val="24"/>
        </w:rPr>
        <w:t>”</w:t>
      </w:r>
      <w:r w:rsidR="00451CB8" w:rsidRPr="00166983">
        <w:rPr>
          <w:color w:val="000000" w:themeColor="text1"/>
          <w:sz w:val="24"/>
          <w:szCs w:val="24"/>
        </w:rPr>
        <w:t>Art.</w:t>
      </w:r>
      <w:proofErr w:type="gramEnd"/>
      <w:r w:rsidR="00451CB8" w:rsidRPr="00166983">
        <w:rPr>
          <w:color w:val="000000" w:themeColor="text1"/>
          <w:sz w:val="24"/>
          <w:szCs w:val="24"/>
        </w:rPr>
        <w:t xml:space="preserve"> 46 - </w:t>
      </w:r>
      <w:r w:rsidRPr="00166983">
        <w:rPr>
          <w:bCs/>
          <w:color w:val="000000" w:themeColor="text1"/>
          <w:sz w:val="24"/>
          <w:szCs w:val="24"/>
        </w:rPr>
        <w:t xml:space="preserve">(1) </w:t>
      </w:r>
      <w:r w:rsidRPr="00166983">
        <w:rPr>
          <w:color w:val="000000" w:themeColor="text1"/>
          <w:sz w:val="24"/>
          <w:szCs w:val="24"/>
        </w:rPr>
        <w:t>Recepţia instalaţiilor rezultate în urma lucrărilor prevăzute la art. 41 lit. b) şi punerea lor în funcţiune se realizează în conformitate cu normele în vigoare pentru aceste operaţiuni, aferente lucrărilor proprii ale operatorului de reţea.</w:t>
      </w:r>
      <w:bookmarkStart w:id="36" w:name="do|caIV|si6|ar46|al2"/>
      <w:bookmarkEnd w:id="36"/>
    </w:p>
    <w:p w14:paraId="74E82178" w14:textId="127FE2E3" w:rsidR="00CD7BBA" w:rsidRPr="00F33063" w:rsidRDefault="00855AC3" w:rsidP="009328D9">
      <w:pPr>
        <w:spacing w:line="360" w:lineRule="auto"/>
        <w:jc w:val="both"/>
        <w:rPr>
          <w:color w:val="000000" w:themeColor="text1"/>
          <w:sz w:val="24"/>
          <w:szCs w:val="24"/>
        </w:rPr>
      </w:pPr>
      <w:r w:rsidRPr="00166983">
        <w:rPr>
          <w:color w:val="000000" w:themeColor="text1"/>
          <w:sz w:val="24"/>
          <w:szCs w:val="24"/>
        </w:rPr>
        <w:t xml:space="preserve">(2) </w:t>
      </w:r>
      <w:r w:rsidR="008A060A" w:rsidRPr="00166983">
        <w:rPr>
          <w:color w:val="000000" w:themeColor="text1"/>
          <w:sz w:val="24"/>
          <w:szCs w:val="24"/>
        </w:rPr>
        <w:t>I</w:t>
      </w:r>
      <w:r w:rsidR="00A574C0" w:rsidRPr="00166983">
        <w:rPr>
          <w:color w:val="000000" w:themeColor="text1"/>
          <w:sz w:val="24"/>
          <w:szCs w:val="24"/>
        </w:rPr>
        <w:t>nstalaţiile rezultate în urma lucrărilor prevăzute la art. 41 lit</w:t>
      </w:r>
      <w:r w:rsidR="00A574C0" w:rsidRPr="00F33063">
        <w:rPr>
          <w:color w:val="000000" w:themeColor="text1"/>
          <w:sz w:val="24"/>
          <w:szCs w:val="24"/>
        </w:rPr>
        <w:t>. b</w:t>
      </w:r>
      <w:r w:rsidR="009328D9" w:rsidRPr="00F33063">
        <w:rPr>
          <w:color w:val="000000" w:themeColor="text1"/>
          <w:sz w:val="24"/>
          <w:szCs w:val="24"/>
        </w:rPr>
        <w:t>)</w:t>
      </w:r>
      <w:r w:rsidR="006D1AC8" w:rsidRPr="00F33063">
        <w:rPr>
          <w:color w:val="000000" w:themeColor="text1"/>
          <w:sz w:val="24"/>
          <w:szCs w:val="24"/>
        </w:rPr>
        <w:t xml:space="preserve"> </w:t>
      </w:r>
      <w:r w:rsidR="00CD7BBA" w:rsidRPr="00F33063">
        <w:rPr>
          <w:color w:val="000000" w:themeColor="text1"/>
          <w:sz w:val="24"/>
          <w:szCs w:val="24"/>
        </w:rPr>
        <w:t xml:space="preserve">finanțate de către utilizatori </w:t>
      </w:r>
      <w:r w:rsidR="00FF21F1" w:rsidRPr="00F33063">
        <w:rPr>
          <w:color w:val="000000" w:themeColor="text1"/>
          <w:sz w:val="24"/>
          <w:szCs w:val="24"/>
        </w:rPr>
        <w:t xml:space="preserve">sunt în proprietatea </w:t>
      </w:r>
      <w:r w:rsidR="00CD7BBA" w:rsidRPr="00F33063">
        <w:rPr>
          <w:color w:val="000000" w:themeColor="text1"/>
          <w:sz w:val="24"/>
          <w:szCs w:val="24"/>
        </w:rPr>
        <w:t>acestora</w:t>
      </w:r>
      <w:r w:rsidR="00FF21F1" w:rsidRPr="00F33063">
        <w:rPr>
          <w:color w:val="000000" w:themeColor="text1"/>
          <w:sz w:val="24"/>
          <w:szCs w:val="24"/>
        </w:rPr>
        <w:t xml:space="preserve"> și </w:t>
      </w:r>
      <w:r w:rsidR="009328D9" w:rsidRPr="00F33063">
        <w:rPr>
          <w:color w:val="000000" w:themeColor="text1"/>
          <w:sz w:val="24"/>
          <w:szCs w:val="24"/>
        </w:rPr>
        <w:t>sunt exploata</w:t>
      </w:r>
      <w:r w:rsidR="008A060A" w:rsidRPr="00F33063">
        <w:rPr>
          <w:color w:val="000000" w:themeColor="text1"/>
          <w:sz w:val="24"/>
          <w:szCs w:val="24"/>
        </w:rPr>
        <w:t xml:space="preserve">te </w:t>
      </w:r>
      <w:r w:rsidR="009328D9" w:rsidRPr="00F33063">
        <w:rPr>
          <w:color w:val="000000" w:themeColor="text1"/>
          <w:sz w:val="24"/>
          <w:szCs w:val="24"/>
        </w:rPr>
        <w:t>de către operatorii de reţea, în baza</w:t>
      </w:r>
      <w:r w:rsidR="009328D9" w:rsidRPr="00166983">
        <w:rPr>
          <w:color w:val="000000" w:themeColor="text1"/>
          <w:sz w:val="24"/>
          <w:szCs w:val="24"/>
        </w:rPr>
        <w:t xml:space="preserve"> unei convenţii </w:t>
      </w:r>
      <w:r w:rsidR="001310D4">
        <w:rPr>
          <w:color w:val="000000" w:themeColor="text1"/>
          <w:sz w:val="24"/>
          <w:szCs w:val="24"/>
        </w:rPr>
        <w:t xml:space="preserve">inițiate de către operatori, </w:t>
      </w:r>
      <w:r w:rsidR="009328D9" w:rsidRPr="00166983">
        <w:rPr>
          <w:color w:val="000000" w:themeColor="text1"/>
          <w:sz w:val="24"/>
          <w:szCs w:val="24"/>
        </w:rPr>
        <w:t>încheiate cu utilizatorii</w:t>
      </w:r>
      <w:r w:rsidR="009C3E1F" w:rsidRPr="00166983">
        <w:rPr>
          <w:color w:val="000000" w:themeColor="text1"/>
          <w:sz w:val="24"/>
          <w:szCs w:val="24"/>
        </w:rPr>
        <w:t>,</w:t>
      </w:r>
      <w:r w:rsidR="009328D9" w:rsidRPr="00166983">
        <w:rPr>
          <w:color w:val="000000" w:themeColor="text1"/>
          <w:sz w:val="24"/>
          <w:szCs w:val="24"/>
        </w:rPr>
        <w:t xml:space="preserve"> conform</w:t>
      </w:r>
      <w:r w:rsidR="00C91A3B" w:rsidRPr="00166983">
        <w:rPr>
          <w:color w:val="000000" w:themeColor="text1"/>
          <w:sz w:val="24"/>
          <w:szCs w:val="24"/>
        </w:rPr>
        <w:t xml:space="preserve"> convenţiei-cadru prevăzute în a</w:t>
      </w:r>
      <w:r w:rsidR="00EF4C54" w:rsidRPr="00166983">
        <w:rPr>
          <w:color w:val="000000" w:themeColor="text1"/>
          <w:sz w:val="24"/>
          <w:szCs w:val="24"/>
        </w:rPr>
        <w:t>nexa nr. 7</w:t>
      </w:r>
      <w:r w:rsidR="009328D9" w:rsidRPr="00166983">
        <w:rPr>
          <w:color w:val="000000" w:themeColor="text1"/>
          <w:sz w:val="24"/>
          <w:szCs w:val="24"/>
        </w:rPr>
        <w:t>.</w:t>
      </w:r>
      <w:r w:rsidR="00FF21F1" w:rsidRPr="00166983">
        <w:rPr>
          <w:color w:val="000000" w:themeColor="text1"/>
          <w:sz w:val="24"/>
          <w:szCs w:val="24"/>
        </w:rPr>
        <w:t xml:space="preserve"> Costurile de exploatare se recunosc prin tarifele </w:t>
      </w:r>
      <w:r w:rsidR="00AA2C77" w:rsidRPr="00166983">
        <w:rPr>
          <w:color w:val="000000" w:themeColor="text1"/>
          <w:sz w:val="24"/>
          <w:szCs w:val="24"/>
        </w:rPr>
        <w:t xml:space="preserve">de rețea aprobate de Autoritatea Naţională </w:t>
      </w:r>
      <w:r w:rsidR="00AA2C77" w:rsidRPr="00166983">
        <w:rPr>
          <w:color w:val="000000" w:themeColor="text1"/>
          <w:sz w:val="24"/>
          <w:szCs w:val="24"/>
        </w:rPr>
        <w:lastRenderedPageBreak/>
        <w:t xml:space="preserve">de Reglementare în Domeniul </w:t>
      </w:r>
      <w:r w:rsidR="00AA2C77" w:rsidRPr="00F33063">
        <w:rPr>
          <w:color w:val="000000" w:themeColor="text1"/>
          <w:sz w:val="24"/>
          <w:szCs w:val="24"/>
        </w:rPr>
        <w:t>Energiei.</w:t>
      </w:r>
      <w:r w:rsidR="0079591C" w:rsidRPr="00F33063">
        <w:rPr>
          <w:color w:val="000000" w:themeColor="text1"/>
          <w:sz w:val="24"/>
          <w:szCs w:val="24"/>
        </w:rPr>
        <w:t xml:space="preserve"> </w:t>
      </w:r>
      <w:r w:rsidR="00CD7BBA" w:rsidRPr="00F33063">
        <w:rPr>
          <w:color w:val="000000" w:themeColor="text1"/>
          <w:sz w:val="24"/>
          <w:szCs w:val="24"/>
        </w:rPr>
        <w:t xml:space="preserve">Instalațiile rezultate </w:t>
      </w:r>
      <w:r w:rsidR="000E324E" w:rsidRPr="00F33063">
        <w:rPr>
          <w:color w:val="000000" w:themeColor="text1"/>
          <w:sz w:val="24"/>
          <w:szCs w:val="24"/>
        </w:rPr>
        <w:t>în urma lucrărilor</w:t>
      </w:r>
      <w:r w:rsidR="00CD7BBA" w:rsidRPr="00F33063">
        <w:rPr>
          <w:color w:val="000000" w:themeColor="text1"/>
          <w:sz w:val="24"/>
          <w:szCs w:val="24"/>
        </w:rPr>
        <w:t xml:space="preserve"> </w:t>
      </w:r>
      <w:r w:rsidR="00A8543C" w:rsidRPr="00F33063">
        <w:rPr>
          <w:color w:val="000000" w:themeColor="text1"/>
          <w:sz w:val="24"/>
          <w:szCs w:val="24"/>
        </w:rPr>
        <w:t xml:space="preserve">prevăzute la art. 41 lit. b) </w:t>
      </w:r>
      <w:r w:rsidR="00CD7BBA" w:rsidRPr="00F33063">
        <w:rPr>
          <w:color w:val="000000" w:themeColor="text1"/>
          <w:sz w:val="24"/>
          <w:szCs w:val="24"/>
        </w:rPr>
        <w:t xml:space="preserve">finanțate de către operatorii de rețea </w:t>
      </w:r>
      <w:r w:rsidR="0079591C" w:rsidRPr="00F33063">
        <w:rPr>
          <w:color w:val="000000" w:themeColor="text1"/>
          <w:sz w:val="24"/>
          <w:szCs w:val="24"/>
        </w:rPr>
        <w:t xml:space="preserve">sunt în </w:t>
      </w:r>
      <w:bookmarkStart w:id="37" w:name="_GoBack"/>
      <w:r w:rsidR="0079591C" w:rsidRPr="00F33063">
        <w:rPr>
          <w:color w:val="000000" w:themeColor="text1"/>
          <w:sz w:val="24"/>
          <w:szCs w:val="24"/>
        </w:rPr>
        <w:t>proprietatea</w:t>
      </w:r>
      <w:bookmarkEnd w:id="37"/>
      <w:r w:rsidR="0079591C" w:rsidRPr="00F33063">
        <w:rPr>
          <w:color w:val="000000" w:themeColor="text1"/>
          <w:sz w:val="24"/>
          <w:szCs w:val="24"/>
        </w:rPr>
        <w:t xml:space="preserve"> acestora.</w:t>
      </w:r>
    </w:p>
    <w:p w14:paraId="0F5E3E91" w14:textId="77D6821D" w:rsidR="00A574C0" w:rsidRPr="00166983" w:rsidRDefault="009328D9" w:rsidP="009328D9">
      <w:pPr>
        <w:spacing w:line="360" w:lineRule="auto"/>
        <w:jc w:val="both"/>
        <w:rPr>
          <w:color w:val="000000" w:themeColor="text1"/>
          <w:sz w:val="24"/>
          <w:szCs w:val="24"/>
        </w:rPr>
      </w:pPr>
      <w:r w:rsidRPr="00F33063">
        <w:rPr>
          <w:color w:val="000000" w:themeColor="text1"/>
          <w:sz w:val="24"/>
          <w:szCs w:val="24"/>
        </w:rPr>
        <w:t>(</w:t>
      </w:r>
      <w:r w:rsidR="00F93921" w:rsidRPr="00F33063">
        <w:rPr>
          <w:color w:val="000000" w:themeColor="text1"/>
          <w:sz w:val="24"/>
          <w:szCs w:val="24"/>
        </w:rPr>
        <w:t>3</w:t>
      </w:r>
      <w:r w:rsidRPr="00F33063">
        <w:rPr>
          <w:color w:val="000000" w:themeColor="text1"/>
          <w:sz w:val="24"/>
          <w:szCs w:val="24"/>
        </w:rPr>
        <w:t>) Convenţia prevăzută la alin. (2) se încheie odată cu recepţia punerii în funcţiune a instalaţiei</w:t>
      </w:r>
      <w:r w:rsidRPr="00166983">
        <w:rPr>
          <w:color w:val="000000" w:themeColor="text1"/>
          <w:sz w:val="24"/>
          <w:szCs w:val="24"/>
        </w:rPr>
        <w:t xml:space="preserve"> de racordare.</w:t>
      </w:r>
    </w:p>
    <w:p w14:paraId="3051DFE3" w14:textId="1330965A" w:rsidR="00982F37" w:rsidRPr="00166983" w:rsidRDefault="00A574C0" w:rsidP="00A574C0">
      <w:pPr>
        <w:spacing w:line="360" w:lineRule="auto"/>
        <w:jc w:val="both"/>
        <w:rPr>
          <w:color w:val="000000" w:themeColor="text1"/>
          <w:sz w:val="24"/>
          <w:szCs w:val="24"/>
        </w:rPr>
      </w:pPr>
      <w:r w:rsidRPr="00166983">
        <w:rPr>
          <w:color w:val="000000" w:themeColor="text1"/>
          <w:sz w:val="24"/>
          <w:szCs w:val="24"/>
        </w:rPr>
        <w:t>(</w:t>
      </w:r>
      <w:r w:rsidR="00F93921" w:rsidRPr="00166983">
        <w:rPr>
          <w:color w:val="000000" w:themeColor="text1"/>
          <w:sz w:val="24"/>
          <w:szCs w:val="24"/>
        </w:rPr>
        <w:t>4</w:t>
      </w:r>
      <w:r w:rsidRPr="00166983">
        <w:rPr>
          <w:color w:val="000000" w:themeColor="text1"/>
          <w:sz w:val="24"/>
          <w:szCs w:val="24"/>
        </w:rPr>
        <w:t xml:space="preserve">) În cazul în care instalaţia de racordare </w:t>
      </w:r>
      <w:r w:rsidR="00BA3BA8" w:rsidRPr="00166983">
        <w:rPr>
          <w:color w:val="000000" w:themeColor="text1"/>
          <w:sz w:val="24"/>
          <w:szCs w:val="24"/>
        </w:rPr>
        <w:t>are</w:t>
      </w:r>
      <w:r w:rsidRPr="00166983">
        <w:rPr>
          <w:color w:val="000000" w:themeColor="text1"/>
          <w:sz w:val="24"/>
          <w:szCs w:val="24"/>
        </w:rPr>
        <w:t xml:space="preserve"> o rezervă de capacitate disponibilă pentru racordarea de noi utilizatori, aceasta este </w:t>
      </w:r>
      <w:r w:rsidR="00982F37" w:rsidRPr="00166983">
        <w:rPr>
          <w:color w:val="000000" w:themeColor="text1"/>
          <w:sz w:val="24"/>
          <w:szCs w:val="24"/>
          <w:lang w:val="ro-RO"/>
        </w:rPr>
        <w:t>folosit</w:t>
      </w:r>
      <w:r w:rsidR="00855AC3" w:rsidRPr="00166983">
        <w:rPr>
          <w:color w:val="000000" w:themeColor="text1"/>
          <w:sz w:val="24"/>
          <w:szCs w:val="24"/>
          <w:lang w:val="ro-RO"/>
        </w:rPr>
        <w:t>ă</w:t>
      </w:r>
      <w:r w:rsidR="00982F37" w:rsidRPr="00166983">
        <w:rPr>
          <w:color w:val="000000" w:themeColor="text1"/>
          <w:sz w:val="24"/>
          <w:szCs w:val="24"/>
          <w:lang w:val="ro-RO"/>
        </w:rPr>
        <w:t xml:space="preserve"> ulterior pentru</w:t>
      </w:r>
      <w:r w:rsidR="00982F37" w:rsidRPr="00166983">
        <w:rPr>
          <w:color w:val="000000" w:themeColor="text1"/>
          <w:sz w:val="24"/>
          <w:szCs w:val="24"/>
        </w:rPr>
        <w:t xml:space="preserve"> </w:t>
      </w:r>
      <w:r w:rsidR="00982F37" w:rsidRPr="00166983">
        <w:rPr>
          <w:color w:val="000000" w:themeColor="text1"/>
          <w:sz w:val="24"/>
          <w:szCs w:val="24"/>
          <w:lang w:val="ro-RO"/>
        </w:rPr>
        <w:t xml:space="preserve">racordarea de către operatorii de rețea a altor utilizatori, </w:t>
      </w:r>
      <w:r w:rsidR="00982F37" w:rsidRPr="00166983">
        <w:rPr>
          <w:color w:val="000000" w:themeColor="text1"/>
          <w:sz w:val="24"/>
          <w:szCs w:val="24"/>
        </w:rPr>
        <w:t xml:space="preserve">cu respectarea prevederilor art. 22 alin. (7), </w:t>
      </w:r>
      <w:r w:rsidR="00DF7600" w:rsidRPr="00166983">
        <w:rPr>
          <w:color w:val="000000" w:themeColor="text1"/>
          <w:sz w:val="24"/>
          <w:szCs w:val="24"/>
        </w:rPr>
        <w:t>situație</w:t>
      </w:r>
      <w:r w:rsidR="002812CA">
        <w:rPr>
          <w:color w:val="000000" w:themeColor="text1"/>
          <w:sz w:val="24"/>
          <w:szCs w:val="24"/>
        </w:rPr>
        <w:t xml:space="preserve"> în care primul utilizator</w:t>
      </w:r>
      <w:r w:rsidR="00982F37" w:rsidRPr="00166983">
        <w:rPr>
          <w:color w:val="000000" w:themeColor="text1"/>
          <w:sz w:val="24"/>
          <w:szCs w:val="24"/>
        </w:rPr>
        <w:t xml:space="preserve"> nu are dreptul de a refuza accesul acestora la instalațiile de racordare respective. </w:t>
      </w:r>
    </w:p>
    <w:p w14:paraId="43992607" w14:textId="4555ED67" w:rsidR="00873298" w:rsidRPr="00166983" w:rsidRDefault="00873298" w:rsidP="00166983">
      <w:pPr>
        <w:spacing w:line="360" w:lineRule="auto"/>
        <w:jc w:val="both"/>
        <w:rPr>
          <w:color w:val="000000" w:themeColor="text1"/>
          <w:sz w:val="24"/>
          <w:szCs w:val="24"/>
        </w:rPr>
      </w:pPr>
      <w:r w:rsidRPr="00166983">
        <w:rPr>
          <w:color w:val="000000" w:themeColor="text1"/>
          <w:sz w:val="24"/>
          <w:szCs w:val="24"/>
        </w:rPr>
        <w:t>(</w:t>
      </w:r>
      <w:r w:rsidR="00F93921" w:rsidRPr="00166983">
        <w:rPr>
          <w:color w:val="000000" w:themeColor="text1"/>
          <w:sz w:val="24"/>
          <w:szCs w:val="24"/>
        </w:rPr>
        <w:t>5</w:t>
      </w:r>
      <w:r w:rsidRPr="00166983">
        <w:rPr>
          <w:color w:val="000000" w:themeColor="text1"/>
          <w:sz w:val="24"/>
          <w:szCs w:val="24"/>
        </w:rPr>
        <w:t xml:space="preserve">) În cazul în care utilizatorul dorește să renunțe la convenția prevăzută la alin. (2), iar </w:t>
      </w:r>
      <w:r w:rsidR="004D6DF6" w:rsidRPr="00166983">
        <w:rPr>
          <w:color w:val="000000" w:themeColor="text1"/>
          <w:sz w:val="24"/>
          <w:szCs w:val="24"/>
        </w:rPr>
        <w:t xml:space="preserve">la </w:t>
      </w:r>
      <w:r w:rsidRPr="00166983">
        <w:rPr>
          <w:color w:val="000000" w:themeColor="text1"/>
          <w:sz w:val="24"/>
          <w:szCs w:val="24"/>
        </w:rPr>
        <w:t xml:space="preserve">instalația </w:t>
      </w:r>
      <w:r w:rsidR="004D6DF6" w:rsidRPr="00166983">
        <w:rPr>
          <w:color w:val="000000" w:themeColor="text1"/>
          <w:sz w:val="24"/>
          <w:szCs w:val="24"/>
        </w:rPr>
        <w:t>de racordare sunt</w:t>
      </w:r>
      <w:r w:rsidRPr="00166983">
        <w:rPr>
          <w:color w:val="000000" w:themeColor="text1"/>
          <w:sz w:val="24"/>
          <w:szCs w:val="24"/>
        </w:rPr>
        <w:t xml:space="preserve"> racorda</w:t>
      </w:r>
      <w:r w:rsidR="004D6DF6" w:rsidRPr="00166983">
        <w:rPr>
          <w:color w:val="000000" w:themeColor="text1"/>
          <w:sz w:val="24"/>
          <w:szCs w:val="24"/>
        </w:rPr>
        <w:t>ți</w:t>
      </w:r>
      <w:r w:rsidRPr="00166983">
        <w:rPr>
          <w:color w:val="000000" w:themeColor="text1"/>
          <w:sz w:val="24"/>
          <w:szCs w:val="24"/>
        </w:rPr>
        <w:t xml:space="preserve"> al</w:t>
      </w:r>
      <w:r w:rsidR="004D6DF6" w:rsidRPr="00166983">
        <w:rPr>
          <w:color w:val="000000" w:themeColor="text1"/>
          <w:sz w:val="24"/>
          <w:szCs w:val="24"/>
        </w:rPr>
        <w:t xml:space="preserve">ți </w:t>
      </w:r>
      <w:r w:rsidRPr="00166983">
        <w:rPr>
          <w:color w:val="000000" w:themeColor="text1"/>
          <w:sz w:val="24"/>
          <w:szCs w:val="24"/>
        </w:rPr>
        <w:t xml:space="preserve">utilizatori, operatorul de rețea </w:t>
      </w:r>
      <w:r w:rsidR="00EF4C54" w:rsidRPr="00166983">
        <w:rPr>
          <w:color w:val="000000" w:themeColor="text1"/>
          <w:sz w:val="24"/>
          <w:szCs w:val="24"/>
        </w:rPr>
        <w:t>preia</w:t>
      </w:r>
      <w:r w:rsidRPr="00166983">
        <w:rPr>
          <w:color w:val="000000" w:themeColor="text1"/>
          <w:sz w:val="24"/>
          <w:szCs w:val="24"/>
        </w:rPr>
        <w:t xml:space="preserve"> în proprietate instalația de racordare cu justă despăgubire, conform reglementărilor Autorităţii Naţionale de Reglementare în Domeniul Energiei.</w:t>
      </w:r>
    </w:p>
    <w:p w14:paraId="5006DBAF" w14:textId="6A87309B" w:rsidR="00982F37" w:rsidRPr="00166983" w:rsidRDefault="00982F37" w:rsidP="00873298">
      <w:pPr>
        <w:spacing w:line="360" w:lineRule="auto"/>
        <w:jc w:val="both"/>
        <w:rPr>
          <w:color w:val="000000" w:themeColor="text1"/>
          <w:sz w:val="24"/>
          <w:szCs w:val="24"/>
        </w:rPr>
      </w:pPr>
      <w:r w:rsidRPr="00166983">
        <w:rPr>
          <w:color w:val="000000" w:themeColor="text1"/>
          <w:sz w:val="24"/>
          <w:szCs w:val="24"/>
        </w:rPr>
        <w:t>(</w:t>
      </w:r>
      <w:r w:rsidR="00F93921" w:rsidRPr="00166983">
        <w:rPr>
          <w:color w:val="000000" w:themeColor="text1"/>
          <w:sz w:val="24"/>
          <w:szCs w:val="24"/>
        </w:rPr>
        <w:t>6</w:t>
      </w:r>
      <w:r w:rsidRPr="00166983">
        <w:rPr>
          <w:color w:val="000000" w:themeColor="text1"/>
          <w:sz w:val="24"/>
          <w:szCs w:val="24"/>
        </w:rPr>
        <w:t>) Obligaţiile operatorilor de rețea și ale utilizatorilor prevăzute la alin. (2)</w:t>
      </w:r>
      <w:r w:rsidR="008A1614" w:rsidRPr="00166983">
        <w:rPr>
          <w:color w:val="000000" w:themeColor="text1"/>
          <w:sz w:val="24"/>
          <w:szCs w:val="24"/>
        </w:rPr>
        <w:t>,</w:t>
      </w:r>
      <w:r w:rsidRPr="00166983">
        <w:rPr>
          <w:color w:val="000000" w:themeColor="text1"/>
          <w:sz w:val="24"/>
          <w:szCs w:val="24"/>
        </w:rPr>
        <w:t xml:space="preserve"> (</w:t>
      </w:r>
      <w:r w:rsidR="00E8209A" w:rsidRPr="00166983">
        <w:rPr>
          <w:color w:val="000000" w:themeColor="text1"/>
          <w:sz w:val="24"/>
          <w:szCs w:val="24"/>
        </w:rPr>
        <w:t>4</w:t>
      </w:r>
      <w:r w:rsidRPr="00166983">
        <w:rPr>
          <w:color w:val="000000" w:themeColor="text1"/>
          <w:sz w:val="24"/>
          <w:szCs w:val="24"/>
        </w:rPr>
        <w:t xml:space="preserve">) </w:t>
      </w:r>
      <w:r w:rsidR="008A1614" w:rsidRPr="00166983">
        <w:rPr>
          <w:color w:val="000000" w:themeColor="text1"/>
          <w:sz w:val="24"/>
          <w:szCs w:val="24"/>
        </w:rPr>
        <w:t>și (</w:t>
      </w:r>
      <w:r w:rsidR="00E8209A" w:rsidRPr="00166983">
        <w:rPr>
          <w:color w:val="000000" w:themeColor="text1"/>
          <w:sz w:val="24"/>
          <w:szCs w:val="24"/>
        </w:rPr>
        <w:t>5</w:t>
      </w:r>
      <w:r w:rsidR="008A1614" w:rsidRPr="00166983">
        <w:rPr>
          <w:color w:val="000000" w:themeColor="text1"/>
          <w:sz w:val="24"/>
          <w:szCs w:val="24"/>
        </w:rPr>
        <w:t xml:space="preserve">) </w:t>
      </w:r>
      <w:r w:rsidRPr="00166983">
        <w:rPr>
          <w:color w:val="000000" w:themeColor="text1"/>
          <w:sz w:val="24"/>
          <w:szCs w:val="24"/>
        </w:rPr>
        <w:t>se includ în contractul de distribuţie/transport încheiat de utilizator cu operatorul de reţea sau, în situaţia unui loc de consum pentru care utilizatorul nu încheie direct un asemenea contract, se includ în contractul de furnizare a energiei electrice încheiat de utilizator.</w:t>
      </w:r>
    </w:p>
    <w:p w14:paraId="1DF72FE5" w14:textId="2CF41363" w:rsidR="0060028D" w:rsidRPr="00166983" w:rsidRDefault="000E321E" w:rsidP="00887046">
      <w:pPr>
        <w:shd w:val="clear" w:color="auto" w:fill="FFFFFF"/>
        <w:spacing w:line="360" w:lineRule="auto"/>
        <w:jc w:val="both"/>
        <w:rPr>
          <w:color w:val="000000" w:themeColor="text1"/>
          <w:sz w:val="24"/>
          <w:szCs w:val="24"/>
        </w:rPr>
      </w:pPr>
      <w:r w:rsidRPr="00166983">
        <w:rPr>
          <w:bCs/>
          <w:color w:val="000000" w:themeColor="text1"/>
          <w:sz w:val="24"/>
          <w:szCs w:val="24"/>
        </w:rPr>
        <w:t>(</w:t>
      </w:r>
      <w:r w:rsidR="00F93921" w:rsidRPr="00166983">
        <w:rPr>
          <w:bCs/>
          <w:color w:val="000000" w:themeColor="text1"/>
          <w:sz w:val="24"/>
          <w:szCs w:val="24"/>
        </w:rPr>
        <w:t>7</w:t>
      </w:r>
      <w:r w:rsidRPr="00166983">
        <w:rPr>
          <w:bCs/>
          <w:color w:val="000000" w:themeColor="text1"/>
          <w:sz w:val="24"/>
          <w:szCs w:val="24"/>
        </w:rPr>
        <w:t>)</w:t>
      </w:r>
      <w:r w:rsidR="00DC6515" w:rsidRPr="00166983">
        <w:rPr>
          <w:bCs/>
          <w:color w:val="000000" w:themeColor="text1"/>
          <w:sz w:val="24"/>
          <w:szCs w:val="24"/>
        </w:rPr>
        <w:t xml:space="preserve"> </w:t>
      </w:r>
      <w:r w:rsidRPr="00166983">
        <w:rPr>
          <w:color w:val="000000" w:themeColor="text1"/>
          <w:sz w:val="24"/>
          <w:szCs w:val="24"/>
        </w:rPr>
        <w:t xml:space="preserve">În situaţia în care racordarea se realizează la reţeaua de medie tensiune, termenul pentru recepţia </w:t>
      </w:r>
      <w:r w:rsidR="00B07EE1" w:rsidRPr="00166983">
        <w:rPr>
          <w:color w:val="000000" w:themeColor="text1"/>
          <w:sz w:val="24"/>
          <w:szCs w:val="24"/>
        </w:rPr>
        <w:t xml:space="preserve">și </w:t>
      </w:r>
      <w:r w:rsidR="00E4626B" w:rsidRPr="00166983">
        <w:rPr>
          <w:color w:val="000000" w:themeColor="text1"/>
          <w:sz w:val="24"/>
          <w:szCs w:val="24"/>
        </w:rPr>
        <w:t xml:space="preserve">punerea </w:t>
      </w:r>
      <w:r w:rsidRPr="00166983">
        <w:rPr>
          <w:color w:val="000000" w:themeColor="text1"/>
          <w:sz w:val="24"/>
          <w:szCs w:val="24"/>
        </w:rPr>
        <w:t xml:space="preserve">în funcţiune a instalaţiei de racordare este de maximum </w:t>
      </w:r>
      <w:r w:rsidR="00887046" w:rsidRPr="00166983">
        <w:rPr>
          <w:color w:val="000000" w:themeColor="text1"/>
          <w:sz w:val="24"/>
          <w:szCs w:val="24"/>
        </w:rPr>
        <w:t xml:space="preserve">18 </w:t>
      </w:r>
      <w:r w:rsidRPr="00166983">
        <w:rPr>
          <w:color w:val="000000" w:themeColor="text1"/>
          <w:sz w:val="24"/>
          <w:szCs w:val="24"/>
        </w:rPr>
        <w:t xml:space="preserve">zile calendaristice de la data notificării terminării lucrărilor </w:t>
      </w:r>
      <w:r w:rsidR="0060028D" w:rsidRPr="00166983">
        <w:rPr>
          <w:color w:val="000000" w:themeColor="text1"/>
          <w:sz w:val="24"/>
          <w:szCs w:val="24"/>
        </w:rPr>
        <w:t xml:space="preserve">transmise operatorului de rețea </w:t>
      </w:r>
      <w:r w:rsidRPr="00166983">
        <w:rPr>
          <w:color w:val="000000" w:themeColor="text1"/>
          <w:sz w:val="24"/>
          <w:szCs w:val="24"/>
        </w:rPr>
        <w:t>de către executant</w:t>
      </w:r>
      <w:r w:rsidR="0060028D" w:rsidRPr="00166983">
        <w:rPr>
          <w:color w:val="000000" w:themeColor="text1"/>
          <w:sz w:val="24"/>
          <w:szCs w:val="24"/>
        </w:rPr>
        <w:t xml:space="preserve">, </w:t>
      </w:r>
      <w:r w:rsidR="00887046" w:rsidRPr="00166983">
        <w:rPr>
          <w:color w:val="000000" w:themeColor="text1"/>
          <w:sz w:val="24"/>
          <w:szCs w:val="24"/>
        </w:rPr>
        <w:t>indiferent de modalitatea de încheiere a contractului de execuție a instalației de racordare.  În situația în care contractul de execuție a instalației de racordare se încheie conform prevederilor art. 44 alin. (4) lit. b), notificarea terminării lucrărilor se transmite de către executant și utilizatorului.</w:t>
      </w:r>
    </w:p>
    <w:p w14:paraId="107954AB" w14:textId="3723D972" w:rsidR="0060028D" w:rsidRPr="00166983" w:rsidRDefault="0060028D" w:rsidP="0060028D">
      <w:pPr>
        <w:shd w:val="clear" w:color="auto" w:fill="FFFFFF"/>
        <w:spacing w:line="360" w:lineRule="auto"/>
        <w:jc w:val="both"/>
        <w:rPr>
          <w:color w:val="000000" w:themeColor="text1"/>
          <w:sz w:val="24"/>
          <w:szCs w:val="24"/>
        </w:rPr>
      </w:pPr>
      <w:r w:rsidRPr="00166983">
        <w:rPr>
          <w:color w:val="000000" w:themeColor="text1"/>
          <w:sz w:val="24"/>
          <w:szCs w:val="24"/>
        </w:rPr>
        <w:t>(</w:t>
      </w:r>
      <w:r w:rsidR="00F93921" w:rsidRPr="00166983">
        <w:rPr>
          <w:color w:val="000000" w:themeColor="text1"/>
          <w:sz w:val="24"/>
          <w:szCs w:val="24"/>
        </w:rPr>
        <w:t>8</w:t>
      </w:r>
      <w:r w:rsidRPr="00166983">
        <w:rPr>
          <w:color w:val="000000" w:themeColor="text1"/>
          <w:sz w:val="24"/>
          <w:szCs w:val="24"/>
        </w:rPr>
        <w:t>) La constatarea oricărei neconformități tehnice a instalaţiei rezultate din derularea contractului încheiat în condițiile prevăzute la art. 44 alin. (4) lit. b), operatorul de rețea are dreptul de a solicita utilizatorului, în scris, în termen</w:t>
      </w:r>
      <w:r w:rsidR="00683105" w:rsidRPr="00166983">
        <w:rPr>
          <w:color w:val="000000" w:themeColor="text1"/>
          <w:sz w:val="24"/>
          <w:szCs w:val="24"/>
        </w:rPr>
        <w:t>ul</w:t>
      </w:r>
      <w:r w:rsidRPr="00166983">
        <w:rPr>
          <w:color w:val="000000" w:themeColor="text1"/>
          <w:sz w:val="24"/>
          <w:szCs w:val="24"/>
        </w:rPr>
        <w:t xml:space="preserve"> prevăzut la alin. (</w:t>
      </w:r>
      <w:r w:rsidR="00E8209A" w:rsidRPr="00166983">
        <w:rPr>
          <w:color w:val="000000" w:themeColor="text1"/>
          <w:sz w:val="24"/>
          <w:szCs w:val="24"/>
        </w:rPr>
        <w:t>7</w:t>
      </w:r>
      <w:r w:rsidRPr="00166983">
        <w:rPr>
          <w:color w:val="000000" w:themeColor="text1"/>
          <w:sz w:val="24"/>
          <w:szCs w:val="24"/>
        </w:rPr>
        <w:t>) sau</w:t>
      </w:r>
      <w:r w:rsidR="001D2446" w:rsidRPr="00166983">
        <w:rPr>
          <w:color w:val="000000" w:themeColor="text1"/>
          <w:sz w:val="24"/>
          <w:szCs w:val="24"/>
        </w:rPr>
        <w:t>, după caz,</w:t>
      </w:r>
      <w:r w:rsidRPr="00166983">
        <w:rPr>
          <w:color w:val="000000" w:themeColor="text1"/>
          <w:sz w:val="24"/>
          <w:szCs w:val="24"/>
        </w:rPr>
        <w:t xml:space="preserve"> </w:t>
      </w:r>
      <w:r w:rsidR="00683105" w:rsidRPr="00166983">
        <w:rPr>
          <w:color w:val="000000" w:themeColor="text1"/>
          <w:sz w:val="24"/>
          <w:szCs w:val="24"/>
        </w:rPr>
        <w:t xml:space="preserve">în termenul prevăzut </w:t>
      </w:r>
      <w:r w:rsidR="001D2446" w:rsidRPr="00166983">
        <w:rPr>
          <w:color w:val="000000" w:themeColor="text1"/>
          <w:sz w:val="24"/>
          <w:szCs w:val="24"/>
        </w:rPr>
        <w:t>la art. 44 alin. (2</w:t>
      </w:r>
      <w:r w:rsidR="001D2446" w:rsidRPr="00166983">
        <w:rPr>
          <w:color w:val="000000" w:themeColor="text1"/>
          <w:sz w:val="24"/>
          <w:szCs w:val="24"/>
          <w:vertAlign w:val="superscript"/>
        </w:rPr>
        <w:t>1</w:t>
      </w:r>
      <w:r w:rsidR="001D2446" w:rsidRPr="00166983">
        <w:rPr>
          <w:color w:val="000000" w:themeColor="text1"/>
          <w:sz w:val="24"/>
          <w:szCs w:val="24"/>
        </w:rPr>
        <w:t>) referitor la</w:t>
      </w:r>
      <w:r w:rsidR="00683105" w:rsidRPr="00166983">
        <w:rPr>
          <w:color w:val="000000" w:themeColor="text1"/>
          <w:sz w:val="24"/>
          <w:szCs w:val="24"/>
        </w:rPr>
        <w:t xml:space="preserve"> recepţia și punerea în funcţiune a instalaţiei de racordare</w:t>
      </w:r>
      <w:r w:rsidRPr="00166983">
        <w:rPr>
          <w:color w:val="000000" w:themeColor="text1"/>
          <w:sz w:val="24"/>
          <w:szCs w:val="24"/>
        </w:rPr>
        <w:t xml:space="preserve">, remedierea neconformităților constatate, indicând totodată în documentul care se semnează de ambele părți, neconformitățile, motivarea şi justificarea acestora din punct de vedere tehnic, precum și măsurile concrete pentru remedierea acestora. </w:t>
      </w:r>
    </w:p>
    <w:p w14:paraId="5F888B2E" w14:textId="0DCB1A4F" w:rsidR="000E321E" w:rsidRPr="00166983" w:rsidRDefault="0060028D" w:rsidP="000E321E">
      <w:pPr>
        <w:shd w:val="clear" w:color="auto" w:fill="FFFFFF"/>
        <w:spacing w:line="360" w:lineRule="auto"/>
        <w:jc w:val="both"/>
        <w:rPr>
          <w:color w:val="000000" w:themeColor="text1"/>
          <w:sz w:val="24"/>
          <w:szCs w:val="24"/>
        </w:rPr>
      </w:pPr>
      <w:r w:rsidRPr="00166983">
        <w:rPr>
          <w:color w:val="000000" w:themeColor="text1"/>
          <w:sz w:val="24"/>
          <w:szCs w:val="24"/>
        </w:rPr>
        <w:t>(</w:t>
      </w:r>
      <w:r w:rsidR="00F93921" w:rsidRPr="00166983">
        <w:rPr>
          <w:color w:val="000000" w:themeColor="text1"/>
          <w:sz w:val="24"/>
          <w:szCs w:val="24"/>
        </w:rPr>
        <w:t>9</w:t>
      </w:r>
      <w:r w:rsidRPr="00166983">
        <w:rPr>
          <w:color w:val="000000" w:themeColor="text1"/>
          <w:sz w:val="24"/>
          <w:szCs w:val="24"/>
        </w:rPr>
        <w:t>) În situația prevăzută la alin. (</w:t>
      </w:r>
      <w:r w:rsidR="00E8209A" w:rsidRPr="00166983">
        <w:rPr>
          <w:color w:val="000000" w:themeColor="text1"/>
          <w:sz w:val="24"/>
          <w:szCs w:val="24"/>
        </w:rPr>
        <w:t>8</w:t>
      </w:r>
      <w:r w:rsidRPr="00166983">
        <w:rPr>
          <w:color w:val="000000" w:themeColor="text1"/>
          <w:sz w:val="24"/>
          <w:szCs w:val="24"/>
        </w:rPr>
        <w:t>), termenele pentru recepția și punerea în funcţiune a lucrărilor din categoria celor prevăzute la art. 41 lit. b) sunt cele prevăzute la alin. (</w:t>
      </w:r>
      <w:r w:rsidR="00E8209A" w:rsidRPr="00166983">
        <w:rPr>
          <w:color w:val="000000" w:themeColor="text1"/>
          <w:sz w:val="24"/>
          <w:szCs w:val="24"/>
        </w:rPr>
        <w:t>7</w:t>
      </w:r>
      <w:r w:rsidRPr="00166983">
        <w:rPr>
          <w:color w:val="000000" w:themeColor="text1"/>
          <w:sz w:val="24"/>
          <w:szCs w:val="24"/>
        </w:rPr>
        <w:t xml:space="preserve">) și </w:t>
      </w:r>
      <w:r w:rsidR="00DF4CF6" w:rsidRPr="00166983">
        <w:rPr>
          <w:color w:val="000000" w:themeColor="text1"/>
          <w:sz w:val="24"/>
          <w:szCs w:val="24"/>
        </w:rPr>
        <w:t>art. 44 alin. (2</w:t>
      </w:r>
      <w:r w:rsidR="00DF4CF6" w:rsidRPr="00166983">
        <w:rPr>
          <w:color w:val="000000" w:themeColor="text1"/>
          <w:sz w:val="24"/>
          <w:szCs w:val="24"/>
          <w:vertAlign w:val="superscript"/>
        </w:rPr>
        <w:t>1</w:t>
      </w:r>
      <w:r w:rsidR="00DF4CF6" w:rsidRPr="00166983">
        <w:rPr>
          <w:color w:val="000000" w:themeColor="text1"/>
          <w:sz w:val="24"/>
          <w:szCs w:val="24"/>
        </w:rPr>
        <w:t>)</w:t>
      </w:r>
      <w:r w:rsidRPr="00166983">
        <w:rPr>
          <w:color w:val="000000" w:themeColor="text1"/>
          <w:sz w:val="24"/>
          <w:szCs w:val="24"/>
        </w:rPr>
        <w:t xml:space="preserve">, după caz, de la data notificării transmise </w:t>
      </w:r>
      <w:r w:rsidR="003B1DB0" w:rsidRPr="00166983">
        <w:rPr>
          <w:color w:val="000000" w:themeColor="text1"/>
          <w:sz w:val="24"/>
          <w:szCs w:val="24"/>
        </w:rPr>
        <w:t xml:space="preserve">operatorului de rețea și utilizatorului de către executant </w:t>
      </w:r>
      <w:r w:rsidRPr="00166983">
        <w:rPr>
          <w:color w:val="000000" w:themeColor="text1"/>
          <w:sz w:val="24"/>
          <w:szCs w:val="24"/>
        </w:rPr>
        <w:t xml:space="preserve">cu privire la terminarea lucrărilor de eliminare a neconformităților, conținând confirmarea </w:t>
      </w:r>
      <w:r w:rsidRPr="00166983">
        <w:rPr>
          <w:color w:val="000000" w:themeColor="text1"/>
          <w:sz w:val="24"/>
          <w:szCs w:val="24"/>
        </w:rPr>
        <w:lastRenderedPageBreak/>
        <w:t>executantului referitoare la îndeplinirea condiţiilor care permit punerea sub tensiune a instalației de racordare</w:t>
      </w:r>
      <w:r w:rsidR="000E321E" w:rsidRPr="00166983">
        <w:rPr>
          <w:color w:val="000000" w:themeColor="text1"/>
          <w:sz w:val="24"/>
          <w:szCs w:val="24"/>
        </w:rPr>
        <w:t>.</w:t>
      </w:r>
    </w:p>
    <w:p w14:paraId="1C7DE89F" w14:textId="43BD005F" w:rsidR="000E321E" w:rsidRPr="00166983" w:rsidRDefault="0060028D" w:rsidP="00D26E52">
      <w:pPr>
        <w:shd w:val="clear" w:color="auto" w:fill="FFFFFF"/>
        <w:spacing w:line="360" w:lineRule="auto"/>
        <w:jc w:val="both"/>
        <w:rPr>
          <w:color w:val="000000" w:themeColor="text1"/>
          <w:sz w:val="24"/>
          <w:szCs w:val="24"/>
        </w:rPr>
      </w:pPr>
      <w:r w:rsidRPr="00166983">
        <w:rPr>
          <w:color w:val="000000" w:themeColor="text1"/>
          <w:sz w:val="24"/>
          <w:szCs w:val="24"/>
        </w:rPr>
        <w:t>(</w:t>
      </w:r>
      <w:r w:rsidR="00F93921" w:rsidRPr="00166983">
        <w:rPr>
          <w:color w:val="000000" w:themeColor="text1"/>
          <w:sz w:val="24"/>
          <w:szCs w:val="24"/>
        </w:rPr>
        <w:t>10</w:t>
      </w:r>
      <w:r w:rsidRPr="00166983">
        <w:rPr>
          <w:color w:val="000000" w:themeColor="text1"/>
          <w:sz w:val="24"/>
          <w:szCs w:val="24"/>
        </w:rPr>
        <w:t>) Execuţia lucrărilor pentru îndeplinirea cerințelor semnalate de operatorul de rețea conform prevederilor alin. (</w:t>
      </w:r>
      <w:r w:rsidR="00E8209A" w:rsidRPr="00166983">
        <w:rPr>
          <w:color w:val="000000" w:themeColor="text1"/>
          <w:sz w:val="24"/>
          <w:szCs w:val="24"/>
        </w:rPr>
        <w:t>8</w:t>
      </w:r>
      <w:r w:rsidRPr="00166983">
        <w:rPr>
          <w:color w:val="000000" w:themeColor="text1"/>
          <w:sz w:val="24"/>
          <w:szCs w:val="24"/>
        </w:rPr>
        <w:t>), precum și suportarea eventualelor cheltuieli rezultate din aplicarea măsurilor de remediere a neconformităților, sunt exclusiv în sarcina utilizatorului.</w:t>
      </w:r>
      <w:r w:rsidR="00797E31" w:rsidRPr="00166983">
        <w:rPr>
          <w:color w:val="000000" w:themeColor="text1"/>
          <w:sz w:val="24"/>
          <w:szCs w:val="24"/>
        </w:rPr>
        <w:t>”</w:t>
      </w:r>
    </w:p>
    <w:p w14:paraId="48387409" w14:textId="397957E3" w:rsidR="00AA28B9" w:rsidRPr="00166983" w:rsidRDefault="00AA28B9" w:rsidP="00AA28B9">
      <w:pPr>
        <w:spacing w:before="120" w:after="120" w:line="360" w:lineRule="auto"/>
        <w:jc w:val="both"/>
        <w:rPr>
          <w:b/>
          <w:color w:val="000000" w:themeColor="text1"/>
          <w:sz w:val="24"/>
          <w:szCs w:val="24"/>
        </w:rPr>
      </w:pPr>
      <w:r w:rsidRPr="00166983">
        <w:rPr>
          <w:b/>
          <w:color w:val="000000" w:themeColor="text1"/>
          <w:sz w:val="24"/>
          <w:szCs w:val="24"/>
        </w:rPr>
        <w:t>38.</w:t>
      </w:r>
      <w:r w:rsidRPr="00166983">
        <w:rPr>
          <w:b/>
          <w:color w:val="000000" w:themeColor="text1"/>
          <w:sz w:val="24"/>
          <w:szCs w:val="24"/>
          <w:lang w:val="ro-RO"/>
        </w:rPr>
        <w:t xml:space="preserve"> La articolul 48, literele d) și e) se modifică și vor avea următorul cuprins:</w:t>
      </w:r>
    </w:p>
    <w:p w14:paraId="47853641" w14:textId="44C414C7" w:rsidR="00AA28B9" w:rsidRPr="00166983" w:rsidRDefault="00AA28B9" w:rsidP="00AA28B9">
      <w:pPr>
        <w:shd w:val="clear" w:color="auto" w:fill="FFFFFF"/>
        <w:spacing w:line="360" w:lineRule="auto"/>
        <w:jc w:val="both"/>
        <w:rPr>
          <w:color w:val="000000" w:themeColor="text1"/>
          <w:sz w:val="24"/>
          <w:szCs w:val="24"/>
        </w:rPr>
      </w:pPr>
      <w:proofErr w:type="gramStart"/>
      <w:r w:rsidRPr="00166983">
        <w:rPr>
          <w:color w:val="000000" w:themeColor="text1"/>
          <w:sz w:val="24"/>
          <w:szCs w:val="24"/>
        </w:rPr>
        <w:t>”d</w:t>
      </w:r>
      <w:proofErr w:type="gramEnd"/>
      <w:r w:rsidRPr="00166983">
        <w:rPr>
          <w:color w:val="000000" w:themeColor="text1"/>
          <w:sz w:val="24"/>
          <w:szCs w:val="24"/>
        </w:rPr>
        <w:t>) graficul de punere în funcţiune a instalaţiilor de utilizare şi a receptoarelor/unităților generatoare/instalațiilor de stocare/sistemelor HVDC;</w:t>
      </w:r>
    </w:p>
    <w:p w14:paraId="441C34BD" w14:textId="315DEF16" w:rsidR="00AA28B9" w:rsidRPr="00166983" w:rsidRDefault="00AA28B9" w:rsidP="00AA28B9">
      <w:pPr>
        <w:shd w:val="clear" w:color="auto" w:fill="FFFFFF"/>
        <w:spacing w:line="360" w:lineRule="auto"/>
        <w:jc w:val="both"/>
        <w:rPr>
          <w:color w:val="000000" w:themeColor="text1"/>
          <w:sz w:val="24"/>
          <w:szCs w:val="24"/>
        </w:rPr>
      </w:pPr>
      <w:r w:rsidRPr="00166983">
        <w:rPr>
          <w:color w:val="000000" w:themeColor="text1"/>
          <w:sz w:val="24"/>
          <w:szCs w:val="24"/>
        </w:rPr>
        <w:t>e) contractul de furnizare de energie electrică încheiat pe perioadă determinată, corespunzător perioadei realizării probelor de punere în funcţiune a instalaţiilor de utilizare şi a receptoarelor/ unităților generatoare</w:t>
      </w:r>
      <w:r w:rsidR="00545DBC" w:rsidRPr="00166983">
        <w:rPr>
          <w:color w:val="000000" w:themeColor="text1"/>
          <w:sz w:val="24"/>
          <w:szCs w:val="24"/>
        </w:rPr>
        <w:t>/instalațiilor de stocare/sistemelor HVDC</w:t>
      </w:r>
      <w:r w:rsidRPr="00166983">
        <w:rPr>
          <w:color w:val="000000" w:themeColor="text1"/>
          <w:sz w:val="24"/>
          <w:szCs w:val="24"/>
        </w:rPr>
        <w:t>, având ca anexă tehnică avizul tehnic de racordare, cu excepţia locurilor de producere care nu necesită consum de energie electrică din reţea pentru servicii interne.”</w:t>
      </w:r>
    </w:p>
    <w:p w14:paraId="7729F861" w14:textId="42270D49" w:rsidR="00797E31" w:rsidRPr="00166983" w:rsidRDefault="00545DBC" w:rsidP="00166983">
      <w:pPr>
        <w:shd w:val="clear" w:color="auto" w:fill="FFFFFF"/>
        <w:spacing w:before="120" w:after="120" w:line="360" w:lineRule="auto"/>
        <w:jc w:val="both"/>
        <w:rPr>
          <w:b/>
          <w:color w:val="000000" w:themeColor="text1"/>
          <w:sz w:val="24"/>
          <w:szCs w:val="24"/>
        </w:rPr>
      </w:pPr>
      <w:r w:rsidRPr="00166983">
        <w:rPr>
          <w:b/>
          <w:color w:val="000000" w:themeColor="text1"/>
          <w:sz w:val="24"/>
          <w:szCs w:val="24"/>
        </w:rPr>
        <w:t>39</w:t>
      </w:r>
      <w:r w:rsidR="00050786" w:rsidRPr="00166983">
        <w:rPr>
          <w:b/>
          <w:color w:val="000000" w:themeColor="text1"/>
          <w:sz w:val="24"/>
          <w:szCs w:val="24"/>
        </w:rPr>
        <w:t xml:space="preserve">. </w:t>
      </w:r>
      <w:r w:rsidR="00797E31" w:rsidRPr="00166983">
        <w:rPr>
          <w:b/>
          <w:color w:val="000000" w:themeColor="text1"/>
          <w:sz w:val="24"/>
          <w:szCs w:val="24"/>
        </w:rPr>
        <w:t>Articolul 49 se modifică și va avea următorul cuprins:</w:t>
      </w:r>
    </w:p>
    <w:p w14:paraId="5DA9B207" w14:textId="7BA9DBD5" w:rsidR="00797E31" w:rsidRPr="00166983" w:rsidRDefault="00797E31" w:rsidP="00166983">
      <w:pPr>
        <w:spacing w:line="360" w:lineRule="auto"/>
        <w:jc w:val="both"/>
        <w:rPr>
          <w:color w:val="000000" w:themeColor="text1"/>
          <w:sz w:val="24"/>
          <w:szCs w:val="24"/>
        </w:rPr>
      </w:pPr>
      <w:proofErr w:type="gramStart"/>
      <w:r w:rsidRPr="00166983">
        <w:rPr>
          <w:color w:val="000000" w:themeColor="text1"/>
          <w:sz w:val="24"/>
          <w:szCs w:val="24"/>
        </w:rPr>
        <w:t>”</w:t>
      </w:r>
      <w:r w:rsidR="00545DBC" w:rsidRPr="00166983">
        <w:rPr>
          <w:color w:val="000000" w:themeColor="text1"/>
          <w:sz w:val="24"/>
          <w:szCs w:val="24"/>
        </w:rPr>
        <w:t>Art.</w:t>
      </w:r>
      <w:proofErr w:type="gramEnd"/>
      <w:r w:rsidR="00545DBC" w:rsidRPr="00166983">
        <w:rPr>
          <w:color w:val="000000" w:themeColor="text1"/>
          <w:sz w:val="24"/>
          <w:szCs w:val="24"/>
        </w:rPr>
        <w:t xml:space="preserve"> 49 - </w:t>
      </w:r>
      <w:r w:rsidRPr="00166983">
        <w:rPr>
          <w:color w:val="000000" w:themeColor="text1"/>
          <w:sz w:val="24"/>
          <w:szCs w:val="24"/>
        </w:rPr>
        <w:t>Operatorul de reţea are obligaţia să menţină sub tensiune instalaţiile utilizatorului pe perioada realizării probelor de punere în funcţiune a instalaţiilor de utilizare şi a unităților generatoare/instalațiilor de stocare/sistemelor HVDC/receptoarelor utilizatorului, până la îndeplinirea condiţiilor de punere sub tensiune finală, dar nu mai mult de 24 de luni de la data primei puneri sub tensiune.”</w:t>
      </w:r>
    </w:p>
    <w:p w14:paraId="2D65AEEC" w14:textId="01E70979" w:rsidR="00050786" w:rsidRPr="00166983" w:rsidRDefault="00D66290" w:rsidP="00797E31">
      <w:pPr>
        <w:shd w:val="clear" w:color="auto" w:fill="FFFFFF"/>
        <w:spacing w:before="120" w:after="120" w:line="360" w:lineRule="auto"/>
        <w:jc w:val="both"/>
        <w:rPr>
          <w:b/>
          <w:color w:val="000000" w:themeColor="text1"/>
          <w:sz w:val="24"/>
          <w:szCs w:val="24"/>
        </w:rPr>
      </w:pPr>
      <w:r w:rsidRPr="00166983">
        <w:rPr>
          <w:b/>
          <w:color w:val="000000" w:themeColor="text1"/>
          <w:sz w:val="24"/>
          <w:szCs w:val="24"/>
        </w:rPr>
        <w:t>40</w:t>
      </w:r>
      <w:r w:rsidR="00797E31" w:rsidRPr="00166983">
        <w:rPr>
          <w:b/>
          <w:color w:val="000000" w:themeColor="text1"/>
          <w:sz w:val="24"/>
          <w:szCs w:val="24"/>
        </w:rPr>
        <w:t xml:space="preserve">. </w:t>
      </w:r>
      <w:r w:rsidR="003C482A" w:rsidRPr="00166983">
        <w:rPr>
          <w:b/>
          <w:color w:val="000000" w:themeColor="text1"/>
          <w:sz w:val="24"/>
          <w:szCs w:val="24"/>
        </w:rPr>
        <w:t>La articolul</w:t>
      </w:r>
      <w:r w:rsidR="00050786" w:rsidRPr="00166983">
        <w:rPr>
          <w:b/>
          <w:color w:val="000000" w:themeColor="text1"/>
          <w:sz w:val="24"/>
          <w:szCs w:val="24"/>
        </w:rPr>
        <w:t xml:space="preserve"> 51, alineatul (1) se modifică și va avea următorul cuprins:</w:t>
      </w:r>
    </w:p>
    <w:p w14:paraId="78D7D273" w14:textId="06771981" w:rsidR="00DF5CFF" w:rsidRPr="00166983" w:rsidRDefault="00DF5CFF" w:rsidP="00797E31">
      <w:pPr>
        <w:spacing w:line="360" w:lineRule="auto"/>
        <w:jc w:val="both"/>
        <w:rPr>
          <w:color w:val="000000" w:themeColor="text1"/>
          <w:sz w:val="24"/>
          <w:szCs w:val="24"/>
        </w:rPr>
      </w:pPr>
      <w:proofErr w:type="gramStart"/>
      <w:r w:rsidRPr="00166983">
        <w:rPr>
          <w:bCs/>
          <w:color w:val="000000" w:themeColor="text1"/>
          <w:sz w:val="24"/>
          <w:szCs w:val="24"/>
        </w:rPr>
        <w:t>”(</w:t>
      </w:r>
      <w:proofErr w:type="gramEnd"/>
      <w:r w:rsidRPr="00166983">
        <w:rPr>
          <w:bCs/>
          <w:color w:val="000000" w:themeColor="text1"/>
          <w:sz w:val="24"/>
          <w:szCs w:val="24"/>
        </w:rPr>
        <w:t xml:space="preserve">1) </w:t>
      </w:r>
      <w:r w:rsidRPr="00166983">
        <w:rPr>
          <w:color w:val="000000" w:themeColor="text1"/>
          <w:sz w:val="24"/>
          <w:szCs w:val="24"/>
        </w:rPr>
        <w:t>Pentru un loc de consum, operatorul de reţea are obligaţia să emită şi să transmită utilizatorului certificatul de racordare în termen de maximum 3 zile lucrătoare de la recepţia punerii în funcţiune a instalaţiei de racordare, cu condiţia depunerii de către utilizator sau împuternicitul său legal, la operatorul de reţea, a dosarului instalaţiei de utilizare întocmit de executantul acesteia</w:t>
      </w:r>
      <w:r w:rsidR="003C482A" w:rsidRPr="00166983">
        <w:rPr>
          <w:color w:val="000000" w:themeColor="text1"/>
          <w:sz w:val="24"/>
          <w:szCs w:val="24"/>
        </w:rPr>
        <w:t xml:space="preserve"> și a notificării de funcționare finale, după caz</w:t>
      </w:r>
      <w:r w:rsidRPr="00166983">
        <w:rPr>
          <w:color w:val="000000" w:themeColor="text1"/>
          <w:sz w:val="24"/>
          <w:szCs w:val="24"/>
        </w:rPr>
        <w:t>. Certificatul de racordare emis corespunde instalaţiilor de racordare şi de utilizare realizate pentru etapa respectivă de dezvoltare a locului de consum, conform prevederilor contractului de racordare.”</w:t>
      </w:r>
    </w:p>
    <w:p w14:paraId="21C11F6C" w14:textId="3C876008" w:rsidR="00050786" w:rsidRPr="00166983" w:rsidRDefault="00D263A9" w:rsidP="00050786">
      <w:pPr>
        <w:shd w:val="clear" w:color="auto" w:fill="FFFFFF"/>
        <w:spacing w:before="120" w:after="120" w:line="360" w:lineRule="auto"/>
        <w:jc w:val="both"/>
        <w:rPr>
          <w:b/>
          <w:color w:val="000000" w:themeColor="text1"/>
          <w:sz w:val="24"/>
          <w:szCs w:val="24"/>
        </w:rPr>
      </w:pPr>
      <w:r w:rsidRPr="00166983">
        <w:rPr>
          <w:b/>
          <w:color w:val="000000" w:themeColor="text1"/>
          <w:sz w:val="24"/>
          <w:szCs w:val="24"/>
        </w:rPr>
        <w:t>41. La articolul</w:t>
      </w:r>
      <w:r w:rsidR="00050786" w:rsidRPr="00166983">
        <w:rPr>
          <w:b/>
          <w:color w:val="000000" w:themeColor="text1"/>
          <w:sz w:val="24"/>
          <w:szCs w:val="24"/>
        </w:rPr>
        <w:t xml:space="preserve"> 52, alineatul (1) se modifică și va avea următorul cuprins:</w:t>
      </w:r>
    </w:p>
    <w:p w14:paraId="4C434FCA" w14:textId="5F76FDAE" w:rsidR="00797E31" w:rsidRPr="00166983" w:rsidRDefault="00DF5CFF" w:rsidP="000B6614">
      <w:pPr>
        <w:spacing w:before="120" w:line="360" w:lineRule="auto"/>
        <w:jc w:val="both"/>
        <w:rPr>
          <w:color w:val="000000" w:themeColor="text1"/>
          <w:sz w:val="24"/>
          <w:szCs w:val="24"/>
        </w:rPr>
      </w:pPr>
      <w:r w:rsidRPr="00166983">
        <w:rPr>
          <w:bCs/>
          <w:color w:val="000000" w:themeColor="text1"/>
          <w:sz w:val="24"/>
          <w:szCs w:val="24"/>
        </w:rPr>
        <w:t xml:space="preserve">”(1) </w:t>
      </w:r>
      <w:r w:rsidRPr="00166983">
        <w:rPr>
          <w:color w:val="000000" w:themeColor="text1"/>
          <w:sz w:val="24"/>
          <w:szCs w:val="24"/>
        </w:rPr>
        <w:t>Pentru un loc de producere</w:t>
      </w:r>
      <w:r w:rsidR="00D263A9" w:rsidRPr="00166983">
        <w:rPr>
          <w:color w:val="000000" w:themeColor="text1"/>
          <w:sz w:val="24"/>
          <w:szCs w:val="24"/>
        </w:rPr>
        <w:t>/loc de consum şi de producere</w:t>
      </w:r>
      <w:r w:rsidRPr="00166983">
        <w:rPr>
          <w:color w:val="000000" w:themeColor="text1"/>
          <w:sz w:val="24"/>
          <w:szCs w:val="24"/>
        </w:rPr>
        <w:t xml:space="preserve">, operatorul de reţea are obligaţia să emită şi să transmită utilizatorului certificatul de racordare în termen de maximum 3 zile lucrătoare de la data depunerii de către utilizator sau împuternicitul său legal, la operatorul de </w:t>
      </w:r>
      <w:r w:rsidRPr="00166983">
        <w:rPr>
          <w:color w:val="000000" w:themeColor="text1"/>
          <w:sz w:val="24"/>
          <w:szCs w:val="24"/>
        </w:rPr>
        <w:lastRenderedPageBreak/>
        <w:t xml:space="preserve">reţea, a dosarului instalaţiei de utilizare întocmit de executantul acesteia, a procesului-verbal de recepţie a punerii în funcţiune a capacităţilor de producere </w:t>
      </w:r>
      <w:r w:rsidR="00D263A9" w:rsidRPr="00166983">
        <w:rPr>
          <w:color w:val="000000" w:themeColor="text1"/>
          <w:sz w:val="24"/>
          <w:szCs w:val="24"/>
        </w:rPr>
        <w:t xml:space="preserve">și/sau a sistemelor HVDC și/sau a instalațiilor de stocare, după caz, </w:t>
      </w:r>
      <w:r w:rsidRPr="00166983">
        <w:rPr>
          <w:color w:val="000000" w:themeColor="text1"/>
          <w:sz w:val="24"/>
          <w:szCs w:val="24"/>
        </w:rPr>
        <w:t xml:space="preserve">şi a certificatului de conformitate, dacă acesta este necesar conform normelor tehnice în vigoare; certificatul de racordare emis corespunde instalaţiilor şi capacităţilor de producere </w:t>
      </w:r>
      <w:r w:rsidR="00D263A9" w:rsidRPr="00166983">
        <w:rPr>
          <w:color w:val="000000" w:themeColor="text1"/>
          <w:sz w:val="24"/>
          <w:szCs w:val="24"/>
        </w:rPr>
        <w:t xml:space="preserve">și/sau a sistemelor HVDC și/sau a instalațiilor de stocare, după caz, </w:t>
      </w:r>
      <w:r w:rsidRPr="00166983">
        <w:rPr>
          <w:color w:val="000000" w:themeColor="text1"/>
          <w:sz w:val="24"/>
          <w:szCs w:val="24"/>
        </w:rPr>
        <w:t>realizate pentru etapa respectivă de dezvoltare a locului de producere, conform prevederilor contractului de racordare.”</w:t>
      </w:r>
    </w:p>
    <w:p w14:paraId="7142CDAB" w14:textId="5B2E7CEE" w:rsidR="00760508" w:rsidRPr="00166983" w:rsidRDefault="003A24EC" w:rsidP="000B6614">
      <w:pPr>
        <w:spacing w:before="120" w:line="360" w:lineRule="auto"/>
        <w:jc w:val="both"/>
        <w:rPr>
          <w:b/>
          <w:color w:val="000000" w:themeColor="text1"/>
          <w:sz w:val="24"/>
          <w:szCs w:val="24"/>
        </w:rPr>
      </w:pPr>
      <w:r w:rsidRPr="00166983">
        <w:rPr>
          <w:b/>
          <w:color w:val="000000" w:themeColor="text1"/>
          <w:sz w:val="24"/>
          <w:szCs w:val="24"/>
        </w:rPr>
        <w:t>42</w:t>
      </w:r>
      <w:r w:rsidR="003068B4" w:rsidRPr="00166983">
        <w:rPr>
          <w:b/>
          <w:color w:val="000000" w:themeColor="text1"/>
          <w:sz w:val="24"/>
          <w:szCs w:val="24"/>
        </w:rPr>
        <w:t xml:space="preserve">. </w:t>
      </w:r>
      <w:r w:rsidRPr="00166983">
        <w:rPr>
          <w:b/>
          <w:color w:val="000000" w:themeColor="text1"/>
          <w:sz w:val="24"/>
          <w:szCs w:val="24"/>
        </w:rPr>
        <w:t>La articolul</w:t>
      </w:r>
      <w:r w:rsidR="00760508" w:rsidRPr="00166983">
        <w:rPr>
          <w:b/>
          <w:color w:val="000000" w:themeColor="text1"/>
          <w:sz w:val="24"/>
          <w:szCs w:val="24"/>
        </w:rPr>
        <w:t xml:space="preserve"> 54, alineatul (1), litera a) se modifică și va avea următorul cuprins:</w:t>
      </w:r>
    </w:p>
    <w:p w14:paraId="48D1D4AB" w14:textId="385EA4A2" w:rsidR="00760508" w:rsidRPr="00166983" w:rsidRDefault="00760508" w:rsidP="00304BD5">
      <w:pPr>
        <w:spacing w:line="360" w:lineRule="auto"/>
        <w:jc w:val="both"/>
        <w:rPr>
          <w:color w:val="000000" w:themeColor="text1"/>
          <w:sz w:val="24"/>
          <w:szCs w:val="24"/>
        </w:rPr>
      </w:pPr>
      <w:proofErr w:type="gramStart"/>
      <w:r w:rsidRPr="00166983">
        <w:rPr>
          <w:color w:val="000000" w:themeColor="text1"/>
          <w:sz w:val="24"/>
          <w:szCs w:val="24"/>
        </w:rPr>
        <w:t>”</w:t>
      </w:r>
      <w:r w:rsidRPr="00166983">
        <w:rPr>
          <w:bCs/>
          <w:color w:val="000000" w:themeColor="text1"/>
          <w:sz w:val="24"/>
          <w:szCs w:val="24"/>
        </w:rPr>
        <w:t>a</w:t>
      </w:r>
      <w:proofErr w:type="gramEnd"/>
      <w:r w:rsidRPr="00166983">
        <w:rPr>
          <w:bCs/>
          <w:color w:val="000000" w:themeColor="text1"/>
          <w:sz w:val="24"/>
          <w:szCs w:val="24"/>
        </w:rPr>
        <w:t xml:space="preserve">) </w:t>
      </w:r>
      <w:r w:rsidRPr="00166983">
        <w:rPr>
          <w:color w:val="000000" w:themeColor="text1"/>
          <w:sz w:val="24"/>
          <w:szCs w:val="24"/>
        </w:rPr>
        <w:t xml:space="preserve">declaraţia executantului, prin care se confirmă: respectarea cerinţelor din avizul tehnic </w:t>
      </w:r>
      <w:r w:rsidR="008A5194" w:rsidRPr="00166983">
        <w:rPr>
          <w:color w:val="000000" w:themeColor="text1"/>
          <w:sz w:val="24"/>
          <w:szCs w:val="24"/>
        </w:rPr>
        <w:t xml:space="preserve">de </w:t>
      </w:r>
      <w:r w:rsidRPr="00166983">
        <w:rPr>
          <w:color w:val="000000" w:themeColor="text1"/>
          <w:sz w:val="24"/>
          <w:szCs w:val="24"/>
        </w:rPr>
        <w:t xml:space="preserve">racordare, realizarea instalaţiei de utilizare în baza proiectului tehnic verificat în condiţiile legii, cu respectarea normelor tehnice în vigoare la data executării acesteia, </w:t>
      </w:r>
      <w:r w:rsidR="00DB4046" w:rsidRPr="00166983">
        <w:rPr>
          <w:color w:val="000000" w:themeColor="text1"/>
          <w:sz w:val="24"/>
          <w:szCs w:val="24"/>
        </w:rPr>
        <w:t>inclusiv  a prevederilor Normativului pentru proiectarea, execu</w:t>
      </w:r>
      <w:r w:rsidR="008A5194" w:rsidRPr="00166983">
        <w:rPr>
          <w:color w:val="000000" w:themeColor="text1"/>
          <w:sz w:val="24"/>
          <w:szCs w:val="24"/>
        </w:rPr>
        <w:t>ția</w:t>
      </w:r>
      <w:r w:rsidR="00DB4046" w:rsidRPr="00166983">
        <w:rPr>
          <w:color w:val="000000" w:themeColor="text1"/>
          <w:sz w:val="24"/>
          <w:szCs w:val="24"/>
        </w:rPr>
        <w:t xml:space="preserve"> și exploatarea instalațiilor electrice aferente clădirilor, indicativ I7-2011, aprobat prin Ordinul ministrului dezvoltării regionale și turismului nr. 2741/2011 </w:t>
      </w:r>
      <w:r w:rsidRPr="00166983">
        <w:rPr>
          <w:color w:val="000000" w:themeColor="text1"/>
          <w:sz w:val="24"/>
          <w:szCs w:val="24"/>
        </w:rPr>
        <w:t>şi cu îndeplinirea condiţiilor care permit punerea ei sub tensiune;”</w:t>
      </w:r>
    </w:p>
    <w:p w14:paraId="6F84D175" w14:textId="4BE6EDC8" w:rsidR="00760508" w:rsidRPr="00166983" w:rsidRDefault="001716D0" w:rsidP="000B6614">
      <w:pPr>
        <w:spacing w:before="120" w:line="360" w:lineRule="auto"/>
        <w:jc w:val="both"/>
        <w:rPr>
          <w:b/>
          <w:color w:val="000000" w:themeColor="text1"/>
          <w:sz w:val="24"/>
          <w:szCs w:val="24"/>
        </w:rPr>
      </w:pPr>
      <w:r w:rsidRPr="00166983">
        <w:rPr>
          <w:b/>
          <w:color w:val="000000" w:themeColor="text1"/>
          <w:sz w:val="24"/>
          <w:szCs w:val="24"/>
        </w:rPr>
        <w:t>43</w:t>
      </w:r>
      <w:r w:rsidR="00304BD5" w:rsidRPr="00166983">
        <w:rPr>
          <w:b/>
          <w:color w:val="000000" w:themeColor="text1"/>
          <w:sz w:val="24"/>
          <w:szCs w:val="24"/>
        </w:rPr>
        <w:t>.</w:t>
      </w:r>
      <w:r w:rsidR="00760508" w:rsidRPr="00166983">
        <w:rPr>
          <w:b/>
          <w:color w:val="000000" w:themeColor="text1"/>
          <w:sz w:val="24"/>
          <w:szCs w:val="24"/>
        </w:rPr>
        <w:t xml:space="preserve"> L</w:t>
      </w:r>
      <w:r w:rsidR="008102CB" w:rsidRPr="00166983">
        <w:rPr>
          <w:b/>
          <w:color w:val="000000" w:themeColor="text1"/>
          <w:sz w:val="24"/>
          <w:szCs w:val="24"/>
        </w:rPr>
        <w:t>a articolul</w:t>
      </w:r>
      <w:r w:rsidR="00797E31" w:rsidRPr="00166983">
        <w:rPr>
          <w:b/>
          <w:color w:val="000000" w:themeColor="text1"/>
          <w:sz w:val="24"/>
          <w:szCs w:val="24"/>
        </w:rPr>
        <w:t xml:space="preserve"> 55, alineatul (1), literele b) și k) se modifică și vor</w:t>
      </w:r>
      <w:r w:rsidR="00760508" w:rsidRPr="00166983">
        <w:rPr>
          <w:b/>
          <w:color w:val="000000" w:themeColor="text1"/>
          <w:sz w:val="24"/>
          <w:szCs w:val="24"/>
        </w:rPr>
        <w:t xml:space="preserve"> avea următorul cuprins:</w:t>
      </w:r>
    </w:p>
    <w:p w14:paraId="6386EB74" w14:textId="37604409" w:rsidR="00797E31" w:rsidRPr="00166983" w:rsidRDefault="00760508" w:rsidP="00797E31">
      <w:pPr>
        <w:jc w:val="both"/>
        <w:rPr>
          <w:color w:val="000000" w:themeColor="text1"/>
          <w:sz w:val="24"/>
          <w:szCs w:val="24"/>
        </w:rPr>
      </w:pPr>
      <w:proofErr w:type="gramStart"/>
      <w:r w:rsidRPr="00166983">
        <w:rPr>
          <w:color w:val="000000" w:themeColor="text1"/>
          <w:sz w:val="24"/>
          <w:szCs w:val="24"/>
        </w:rPr>
        <w:t>”</w:t>
      </w:r>
      <w:r w:rsidR="00797E31" w:rsidRPr="00166983">
        <w:rPr>
          <w:color w:val="000000" w:themeColor="text1"/>
          <w:sz w:val="24"/>
          <w:szCs w:val="24"/>
        </w:rPr>
        <w:t>b</w:t>
      </w:r>
      <w:proofErr w:type="gramEnd"/>
      <w:r w:rsidR="00797E31" w:rsidRPr="00166983">
        <w:rPr>
          <w:color w:val="000000" w:themeColor="text1"/>
          <w:sz w:val="24"/>
          <w:szCs w:val="24"/>
        </w:rPr>
        <w:t xml:space="preserve">) datele energetice ale unităților generatoare </w:t>
      </w:r>
      <w:r w:rsidR="008102CB" w:rsidRPr="00166983">
        <w:rPr>
          <w:color w:val="000000" w:themeColor="text1"/>
          <w:sz w:val="24"/>
          <w:szCs w:val="24"/>
        </w:rPr>
        <w:t xml:space="preserve">și/sau </w:t>
      </w:r>
      <w:r w:rsidR="008102CB" w:rsidRPr="00F33063">
        <w:rPr>
          <w:color w:val="000000" w:themeColor="text1"/>
          <w:sz w:val="24"/>
          <w:szCs w:val="24"/>
        </w:rPr>
        <w:t>a</w:t>
      </w:r>
      <w:r w:rsidR="00721CDE" w:rsidRPr="00F33063">
        <w:rPr>
          <w:color w:val="000000" w:themeColor="text1"/>
          <w:sz w:val="24"/>
          <w:szCs w:val="24"/>
        </w:rPr>
        <w:t>le</w:t>
      </w:r>
      <w:r w:rsidR="008102CB" w:rsidRPr="00166983">
        <w:rPr>
          <w:color w:val="000000" w:themeColor="text1"/>
          <w:sz w:val="24"/>
          <w:szCs w:val="24"/>
        </w:rPr>
        <w:t xml:space="preserve"> sistemelor HVDC și/sau ale instalațiilor de stocare, după caz</w:t>
      </w:r>
      <w:r w:rsidR="00797E31" w:rsidRPr="00166983">
        <w:rPr>
          <w:color w:val="000000" w:themeColor="text1"/>
          <w:sz w:val="24"/>
          <w:szCs w:val="24"/>
        </w:rPr>
        <w:t>;</w:t>
      </w:r>
    </w:p>
    <w:p w14:paraId="5A9082E3" w14:textId="7AC35677" w:rsidR="00797E31" w:rsidRPr="00166983" w:rsidRDefault="00797E31" w:rsidP="00797E31">
      <w:pPr>
        <w:pStyle w:val="ListParagraph"/>
        <w:spacing w:line="360" w:lineRule="auto"/>
        <w:ind w:left="0"/>
        <w:jc w:val="both"/>
        <w:rPr>
          <w:color w:val="000000" w:themeColor="text1"/>
          <w:sz w:val="24"/>
          <w:szCs w:val="24"/>
          <w:lang w:val="ro-RO"/>
        </w:rPr>
      </w:pPr>
      <w:r w:rsidRPr="00166983">
        <w:rPr>
          <w:color w:val="000000" w:themeColor="text1"/>
          <w:sz w:val="24"/>
          <w:szCs w:val="24"/>
          <w:lang w:val="ro-RO"/>
        </w:rPr>
        <w:t xml:space="preserve">------------------- </w:t>
      </w:r>
    </w:p>
    <w:p w14:paraId="4412FD5E" w14:textId="5284C0A4" w:rsidR="00760508" w:rsidRPr="00166983" w:rsidRDefault="00760508" w:rsidP="003068B4">
      <w:pPr>
        <w:spacing w:line="360" w:lineRule="auto"/>
        <w:jc w:val="both"/>
        <w:rPr>
          <w:color w:val="000000" w:themeColor="text1"/>
          <w:sz w:val="24"/>
          <w:szCs w:val="24"/>
        </w:rPr>
      </w:pPr>
      <w:r w:rsidRPr="00166983">
        <w:rPr>
          <w:color w:val="000000" w:themeColor="text1"/>
          <w:sz w:val="24"/>
          <w:szCs w:val="24"/>
        </w:rPr>
        <w:t>k) date privind protecţiile şi automatizările la</w:t>
      </w:r>
      <w:r w:rsidR="00DB4046" w:rsidRPr="00166983">
        <w:rPr>
          <w:color w:val="000000" w:themeColor="text1"/>
          <w:sz w:val="24"/>
          <w:szCs w:val="24"/>
        </w:rPr>
        <w:t xml:space="preserve"> punctul de racordare, punctul de delimitare a instalaţiilor și la punctul de interfață din rețeaua utilizatorului</w:t>
      </w:r>
      <w:r w:rsidRPr="00166983">
        <w:rPr>
          <w:color w:val="000000" w:themeColor="text1"/>
          <w:sz w:val="24"/>
          <w:szCs w:val="24"/>
        </w:rPr>
        <w:t>;”</w:t>
      </w:r>
    </w:p>
    <w:p w14:paraId="660E20D0" w14:textId="4E7ED2F0" w:rsidR="00F87D16" w:rsidRPr="00166983" w:rsidRDefault="00F87D16" w:rsidP="003068B4">
      <w:pPr>
        <w:spacing w:line="360" w:lineRule="auto"/>
        <w:jc w:val="both"/>
        <w:rPr>
          <w:b/>
          <w:color w:val="000000" w:themeColor="text1"/>
          <w:sz w:val="24"/>
          <w:szCs w:val="24"/>
        </w:rPr>
      </w:pPr>
      <w:r w:rsidRPr="00166983">
        <w:rPr>
          <w:b/>
          <w:color w:val="000000" w:themeColor="text1"/>
          <w:sz w:val="24"/>
          <w:szCs w:val="24"/>
        </w:rPr>
        <w:t>44</w:t>
      </w:r>
      <w:r w:rsidR="00BB60EC" w:rsidRPr="00166983">
        <w:rPr>
          <w:b/>
          <w:color w:val="000000" w:themeColor="text1"/>
          <w:sz w:val="24"/>
          <w:szCs w:val="24"/>
        </w:rPr>
        <w:t xml:space="preserve">. </w:t>
      </w:r>
      <w:r w:rsidRPr="00166983">
        <w:rPr>
          <w:b/>
          <w:color w:val="000000" w:themeColor="text1"/>
          <w:sz w:val="24"/>
          <w:szCs w:val="24"/>
        </w:rPr>
        <w:t>La articolul 55, alineatul (1), după litera l), se introduce o literă nouă, litera l</w:t>
      </w:r>
      <w:r w:rsidRPr="00166983">
        <w:rPr>
          <w:b/>
          <w:color w:val="000000" w:themeColor="text1"/>
          <w:sz w:val="24"/>
          <w:szCs w:val="24"/>
          <w:vertAlign w:val="superscript"/>
        </w:rPr>
        <w:t>1</w:t>
      </w:r>
      <w:r w:rsidRPr="00166983">
        <w:rPr>
          <w:b/>
          <w:color w:val="000000" w:themeColor="text1"/>
          <w:sz w:val="24"/>
          <w:szCs w:val="24"/>
        </w:rPr>
        <w:t>) cu următorul cuprins:</w:t>
      </w:r>
    </w:p>
    <w:p w14:paraId="720F02A7" w14:textId="202E8C29" w:rsidR="00F87D16" w:rsidRPr="00166983" w:rsidRDefault="00F87D16" w:rsidP="003068B4">
      <w:pPr>
        <w:spacing w:line="360" w:lineRule="auto"/>
        <w:jc w:val="both"/>
        <w:rPr>
          <w:color w:val="000000" w:themeColor="text1"/>
          <w:sz w:val="24"/>
          <w:szCs w:val="24"/>
        </w:rPr>
      </w:pPr>
      <w:proofErr w:type="gramStart"/>
      <w:r w:rsidRPr="00166983">
        <w:rPr>
          <w:color w:val="000000" w:themeColor="text1"/>
          <w:sz w:val="24"/>
          <w:szCs w:val="24"/>
        </w:rPr>
        <w:t>”l</w:t>
      </w:r>
      <w:proofErr w:type="gramEnd"/>
      <w:r w:rsidRPr="00166983">
        <w:rPr>
          <w:color w:val="000000" w:themeColor="text1"/>
          <w:sz w:val="24"/>
          <w:szCs w:val="24"/>
          <w:vertAlign w:val="superscript"/>
        </w:rPr>
        <w:t>1</w:t>
      </w:r>
      <w:r w:rsidRPr="00166983">
        <w:rPr>
          <w:color w:val="000000" w:themeColor="text1"/>
          <w:sz w:val="24"/>
          <w:szCs w:val="24"/>
        </w:rPr>
        <w:t>) cerințe pentru instalațiile de stocare sau sistemele HVDC, după caz; ”</w:t>
      </w:r>
    </w:p>
    <w:p w14:paraId="3DC8352E" w14:textId="77777777" w:rsidR="00F87D16" w:rsidRPr="00166983" w:rsidRDefault="00F87D16" w:rsidP="002221C8">
      <w:pPr>
        <w:spacing w:line="360" w:lineRule="auto"/>
        <w:jc w:val="both"/>
        <w:rPr>
          <w:b/>
          <w:color w:val="000000" w:themeColor="text1"/>
          <w:sz w:val="24"/>
          <w:szCs w:val="24"/>
        </w:rPr>
      </w:pPr>
      <w:r w:rsidRPr="00166983">
        <w:rPr>
          <w:b/>
          <w:color w:val="000000" w:themeColor="text1"/>
          <w:sz w:val="24"/>
          <w:szCs w:val="24"/>
        </w:rPr>
        <w:t xml:space="preserve">45. </w:t>
      </w:r>
      <w:r w:rsidR="002221C8" w:rsidRPr="00166983">
        <w:rPr>
          <w:b/>
          <w:color w:val="000000" w:themeColor="text1"/>
          <w:sz w:val="24"/>
          <w:szCs w:val="24"/>
        </w:rPr>
        <w:t>La articolul 55, după alineatul (2) se introduce un nou alineat, alineatul (3) cu următorul cuprins:</w:t>
      </w:r>
    </w:p>
    <w:p w14:paraId="5A76788C" w14:textId="0CDE0DE8" w:rsidR="00DF5CFF" w:rsidRPr="00166983" w:rsidRDefault="002221C8" w:rsidP="002221C8">
      <w:pPr>
        <w:spacing w:line="360" w:lineRule="auto"/>
        <w:jc w:val="both"/>
        <w:rPr>
          <w:b/>
          <w:color w:val="000000" w:themeColor="text1"/>
          <w:sz w:val="24"/>
          <w:szCs w:val="24"/>
        </w:rPr>
      </w:pPr>
      <w:proofErr w:type="gramStart"/>
      <w:r w:rsidRPr="00166983">
        <w:rPr>
          <w:color w:val="000000" w:themeColor="text1"/>
          <w:sz w:val="24"/>
          <w:szCs w:val="24"/>
        </w:rPr>
        <w:t>”(</w:t>
      </w:r>
      <w:proofErr w:type="gramEnd"/>
      <w:r w:rsidRPr="00166983">
        <w:rPr>
          <w:color w:val="000000" w:themeColor="text1"/>
          <w:sz w:val="24"/>
          <w:szCs w:val="24"/>
        </w:rPr>
        <w:t xml:space="preserve">3) În cazul locurilor de consum și de producere </w:t>
      </w:r>
      <w:r w:rsidR="00EC66E8" w:rsidRPr="00166983">
        <w:rPr>
          <w:color w:val="000000" w:themeColor="text1"/>
          <w:sz w:val="24"/>
          <w:szCs w:val="24"/>
        </w:rPr>
        <w:t>aparținând</w:t>
      </w:r>
      <w:r w:rsidRPr="00166983">
        <w:rPr>
          <w:color w:val="000000" w:themeColor="text1"/>
          <w:sz w:val="24"/>
          <w:szCs w:val="24"/>
        </w:rPr>
        <w:t xml:space="preserve"> prosumatori</w:t>
      </w:r>
      <w:r w:rsidR="00EC66E8" w:rsidRPr="00166983">
        <w:rPr>
          <w:color w:val="000000" w:themeColor="text1"/>
          <w:sz w:val="24"/>
          <w:szCs w:val="24"/>
        </w:rPr>
        <w:t>lor care dețin</w:t>
      </w:r>
      <w:r w:rsidRPr="00166983">
        <w:rPr>
          <w:color w:val="000000" w:themeColor="text1"/>
          <w:sz w:val="24"/>
          <w:szCs w:val="24"/>
        </w:rPr>
        <w:t xml:space="preserve"> instalații de producere a energiei electrice din surse regenerabile cu puterea instalată </w:t>
      </w:r>
      <w:r w:rsidR="00EC66E8" w:rsidRPr="00166983">
        <w:rPr>
          <w:color w:val="000000" w:themeColor="text1"/>
          <w:sz w:val="24"/>
          <w:szCs w:val="24"/>
        </w:rPr>
        <w:t>mai mare de</w:t>
      </w:r>
      <w:r w:rsidRPr="00166983">
        <w:rPr>
          <w:color w:val="000000" w:themeColor="text1"/>
          <w:sz w:val="24"/>
          <w:szCs w:val="24"/>
        </w:rPr>
        <w:t xml:space="preserve"> 27 kW pe loc de consum, certificatul de racordare se completează cu calitatea de prosumator.”</w:t>
      </w:r>
    </w:p>
    <w:p w14:paraId="64FB72F1" w14:textId="2695C7B8" w:rsidR="00DF5CFF" w:rsidRPr="00166983" w:rsidRDefault="00F87D16" w:rsidP="00166983">
      <w:pPr>
        <w:spacing w:before="120" w:after="120" w:line="360" w:lineRule="auto"/>
        <w:jc w:val="both"/>
        <w:rPr>
          <w:b/>
          <w:color w:val="000000" w:themeColor="text1"/>
          <w:sz w:val="24"/>
          <w:szCs w:val="24"/>
        </w:rPr>
      </w:pPr>
      <w:r w:rsidRPr="00166983">
        <w:rPr>
          <w:b/>
          <w:color w:val="000000" w:themeColor="text1"/>
          <w:sz w:val="24"/>
          <w:szCs w:val="24"/>
        </w:rPr>
        <w:t>46</w:t>
      </w:r>
      <w:r w:rsidR="00536F2D" w:rsidRPr="00166983">
        <w:rPr>
          <w:b/>
          <w:color w:val="000000" w:themeColor="text1"/>
          <w:sz w:val="24"/>
          <w:szCs w:val="24"/>
        </w:rPr>
        <w:t>. La articolul</w:t>
      </w:r>
      <w:r w:rsidR="00DF5CFF" w:rsidRPr="00166983">
        <w:rPr>
          <w:b/>
          <w:color w:val="000000" w:themeColor="text1"/>
          <w:sz w:val="24"/>
          <w:szCs w:val="24"/>
        </w:rPr>
        <w:t xml:space="preserve"> 61, alineatul (2) se modifică și va avea următorul cuprins:</w:t>
      </w:r>
    </w:p>
    <w:p w14:paraId="010BA396" w14:textId="3DD24783" w:rsidR="00DF5CFF" w:rsidRPr="00166983" w:rsidRDefault="00DF5CFF" w:rsidP="00D26E52">
      <w:pPr>
        <w:spacing w:line="360" w:lineRule="auto"/>
        <w:jc w:val="both"/>
        <w:rPr>
          <w:color w:val="000000" w:themeColor="text1"/>
          <w:sz w:val="24"/>
          <w:szCs w:val="24"/>
        </w:rPr>
      </w:pPr>
      <w:proofErr w:type="gramStart"/>
      <w:r w:rsidRPr="00166983">
        <w:rPr>
          <w:color w:val="000000" w:themeColor="text1"/>
          <w:sz w:val="24"/>
          <w:szCs w:val="24"/>
        </w:rPr>
        <w:t>”</w:t>
      </w:r>
      <w:r w:rsidRPr="00166983">
        <w:rPr>
          <w:bCs/>
          <w:color w:val="000000" w:themeColor="text1"/>
          <w:sz w:val="24"/>
          <w:szCs w:val="24"/>
        </w:rPr>
        <w:t>(</w:t>
      </w:r>
      <w:proofErr w:type="gramEnd"/>
      <w:r w:rsidRPr="00166983">
        <w:rPr>
          <w:bCs/>
          <w:color w:val="000000" w:themeColor="text1"/>
          <w:sz w:val="24"/>
          <w:szCs w:val="24"/>
        </w:rPr>
        <w:t xml:space="preserve">2) </w:t>
      </w:r>
      <w:r w:rsidRPr="00166983">
        <w:rPr>
          <w:color w:val="000000" w:themeColor="text1"/>
          <w:sz w:val="24"/>
          <w:szCs w:val="24"/>
        </w:rPr>
        <w:t xml:space="preserve">În condiţiile prevăzute la alin. (1), în situaţia în care noua soluţie de racordare se stabileşte prin fişă de soluţie, operatorul de reţea are obligaţia să emită şi să transmită solicitantului avizul tehnic de racordare, în maximum 15 zile lucrătoare de la data înregistrării cererii pentru actualizarea certificatului de racordare însoţită de documentaţia completă prevăzută la art. 14 </w:t>
      </w:r>
      <w:r w:rsidRPr="00166983">
        <w:rPr>
          <w:color w:val="000000" w:themeColor="text1"/>
          <w:sz w:val="24"/>
          <w:szCs w:val="24"/>
        </w:rPr>
        <w:lastRenderedPageBreak/>
        <w:t>alin. (2). Avizul tehnic de racordare are ataşată o scrisoare în care se indică etapele care se parcurg în această situaţie şi durata estimată a fiecăreia dintre acestea.”</w:t>
      </w:r>
    </w:p>
    <w:p w14:paraId="5A4EBABC" w14:textId="0CADF470" w:rsidR="00DF5CFF" w:rsidRPr="00166983" w:rsidRDefault="00F87D16" w:rsidP="00166983">
      <w:pPr>
        <w:spacing w:before="120" w:after="120" w:line="360" w:lineRule="auto"/>
        <w:jc w:val="both"/>
        <w:rPr>
          <w:b/>
          <w:color w:val="000000" w:themeColor="text1"/>
          <w:sz w:val="24"/>
          <w:szCs w:val="24"/>
        </w:rPr>
      </w:pPr>
      <w:r w:rsidRPr="00166983">
        <w:rPr>
          <w:b/>
          <w:color w:val="000000" w:themeColor="text1"/>
          <w:sz w:val="24"/>
          <w:szCs w:val="24"/>
        </w:rPr>
        <w:t>47</w:t>
      </w:r>
      <w:r w:rsidR="00536F2D" w:rsidRPr="00166983">
        <w:rPr>
          <w:b/>
          <w:color w:val="000000" w:themeColor="text1"/>
          <w:sz w:val="24"/>
          <w:szCs w:val="24"/>
        </w:rPr>
        <w:t>. La articolul</w:t>
      </w:r>
      <w:r w:rsidR="00DF5CFF" w:rsidRPr="00166983">
        <w:rPr>
          <w:b/>
          <w:color w:val="000000" w:themeColor="text1"/>
          <w:sz w:val="24"/>
          <w:szCs w:val="24"/>
        </w:rPr>
        <w:t xml:space="preserve"> 62, alineatele (1) și (2) se modifică și vor avea următorul cuprins:</w:t>
      </w:r>
    </w:p>
    <w:p w14:paraId="20CA9F58" w14:textId="069A3F34" w:rsidR="00DF5CFF" w:rsidRPr="00166983" w:rsidRDefault="00DF5CFF" w:rsidP="00166983">
      <w:pPr>
        <w:spacing w:line="360" w:lineRule="auto"/>
        <w:jc w:val="both"/>
        <w:rPr>
          <w:color w:val="000000" w:themeColor="text1"/>
          <w:sz w:val="24"/>
          <w:szCs w:val="24"/>
        </w:rPr>
      </w:pPr>
      <w:proofErr w:type="gramStart"/>
      <w:r w:rsidRPr="00166983">
        <w:rPr>
          <w:color w:val="000000" w:themeColor="text1"/>
          <w:sz w:val="24"/>
          <w:szCs w:val="24"/>
        </w:rPr>
        <w:t>”</w:t>
      </w:r>
      <w:r w:rsidR="006861A4" w:rsidRPr="00166983">
        <w:rPr>
          <w:color w:val="000000" w:themeColor="text1"/>
          <w:sz w:val="24"/>
          <w:szCs w:val="24"/>
        </w:rPr>
        <w:t>Art.</w:t>
      </w:r>
      <w:proofErr w:type="gramEnd"/>
      <w:r w:rsidR="006861A4" w:rsidRPr="00166983">
        <w:rPr>
          <w:color w:val="000000" w:themeColor="text1"/>
          <w:sz w:val="24"/>
          <w:szCs w:val="24"/>
        </w:rPr>
        <w:t xml:space="preserve"> 62 - </w:t>
      </w:r>
      <w:r w:rsidRPr="00166983">
        <w:rPr>
          <w:bCs/>
          <w:color w:val="000000" w:themeColor="text1"/>
          <w:sz w:val="24"/>
          <w:szCs w:val="24"/>
        </w:rPr>
        <w:t xml:space="preserve">(1) </w:t>
      </w:r>
      <w:r w:rsidRPr="00166983">
        <w:rPr>
          <w:color w:val="000000" w:themeColor="text1"/>
          <w:sz w:val="24"/>
          <w:szCs w:val="24"/>
        </w:rPr>
        <w:t xml:space="preserve">La apariţia unor modificări de natură tehnică şi/sau energetică ale instalaţiilor de utilizare existente, fără a fi necesare lucrări suplimentare sau modificări în instalaţiile electrice existente din amonte de punctul de delimitare, operatorul de reţea comunică în scris solicitantului, în maximum 5 zile </w:t>
      </w:r>
      <w:r w:rsidR="00B433D4" w:rsidRPr="00166983">
        <w:rPr>
          <w:color w:val="000000" w:themeColor="text1"/>
          <w:sz w:val="24"/>
          <w:szCs w:val="24"/>
        </w:rPr>
        <w:t>l</w:t>
      </w:r>
      <w:r w:rsidRPr="00166983">
        <w:rPr>
          <w:color w:val="000000" w:themeColor="text1"/>
          <w:sz w:val="24"/>
          <w:szCs w:val="24"/>
        </w:rPr>
        <w:t xml:space="preserve">ucrătoare de la înregistrarea cererii pentru actualizarea certificatului de racordare însoţită de documentaţia completă prevăzută la art. 14 alin. (2), condiţiile pentru actualizarea certificatului de racordare, respectiv necesitatea depunerii unui nou dosar al instalaţiei de utilizare şi, în cazul unui loc </w:t>
      </w:r>
      <w:r w:rsidR="00F87D16" w:rsidRPr="00166983">
        <w:rPr>
          <w:color w:val="000000" w:themeColor="text1"/>
          <w:sz w:val="24"/>
          <w:szCs w:val="24"/>
        </w:rPr>
        <w:t xml:space="preserve">de consum și/sau de </w:t>
      </w:r>
      <w:r w:rsidRPr="00166983">
        <w:rPr>
          <w:color w:val="000000" w:themeColor="text1"/>
          <w:sz w:val="24"/>
          <w:szCs w:val="24"/>
        </w:rPr>
        <w:t xml:space="preserve">producere, a procesului verbal de recepţie a punerii în funcţiune a </w:t>
      </w:r>
      <w:r w:rsidR="00F87D16" w:rsidRPr="00166983">
        <w:rPr>
          <w:color w:val="000000" w:themeColor="text1"/>
          <w:sz w:val="24"/>
          <w:szCs w:val="24"/>
        </w:rPr>
        <w:t>unităților generatoare și/sau a stațiilor de conversie HVDC și/sau a instalațiilor de stocare, după caz</w:t>
      </w:r>
      <w:r w:rsidR="00F87D16" w:rsidRPr="00166983" w:rsidDel="00F87D16">
        <w:rPr>
          <w:color w:val="000000" w:themeColor="text1"/>
          <w:sz w:val="24"/>
          <w:szCs w:val="24"/>
        </w:rPr>
        <w:t xml:space="preserve"> </w:t>
      </w:r>
      <w:r w:rsidRPr="00166983">
        <w:rPr>
          <w:color w:val="000000" w:themeColor="text1"/>
          <w:sz w:val="24"/>
          <w:szCs w:val="24"/>
        </w:rPr>
        <w:t>şi a certificatului de conformitate emis conform normelor tehnice în vigoare, dacă acestea sunt necesare.</w:t>
      </w:r>
    </w:p>
    <w:p w14:paraId="678FD07B" w14:textId="0A2A63FE" w:rsidR="00DF5CFF" w:rsidRPr="00166983" w:rsidRDefault="00DF5CFF" w:rsidP="00D26E52">
      <w:pPr>
        <w:spacing w:line="360" w:lineRule="auto"/>
        <w:jc w:val="both"/>
        <w:rPr>
          <w:color w:val="000000" w:themeColor="text1"/>
          <w:sz w:val="24"/>
          <w:szCs w:val="24"/>
        </w:rPr>
      </w:pPr>
      <w:bookmarkStart w:id="38" w:name="do|caIV|si8|ar62|al2"/>
      <w:bookmarkEnd w:id="38"/>
      <w:r w:rsidRPr="00166983">
        <w:rPr>
          <w:bCs/>
          <w:color w:val="000000" w:themeColor="text1"/>
          <w:sz w:val="24"/>
          <w:szCs w:val="24"/>
        </w:rPr>
        <w:t xml:space="preserve">(2) </w:t>
      </w:r>
      <w:r w:rsidRPr="00166983">
        <w:rPr>
          <w:color w:val="000000" w:themeColor="text1"/>
          <w:sz w:val="24"/>
          <w:szCs w:val="24"/>
        </w:rPr>
        <w:t xml:space="preserve">În condiţiile prevăzute la alin. (1), operatorul de reţea are obligaţia să actualizeze şi să transmită utilizatorului certificatul de racordare în termen de maximum 5 zile </w:t>
      </w:r>
      <w:r w:rsidR="00B433D4" w:rsidRPr="00166983">
        <w:rPr>
          <w:color w:val="000000" w:themeColor="text1"/>
          <w:sz w:val="24"/>
          <w:szCs w:val="24"/>
        </w:rPr>
        <w:t>l</w:t>
      </w:r>
      <w:r w:rsidRPr="00166983">
        <w:rPr>
          <w:color w:val="000000" w:themeColor="text1"/>
          <w:sz w:val="24"/>
          <w:szCs w:val="24"/>
        </w:rPr>
        <w:t>ucrătoare de la depunerea dosarului instalaţiei de utilizare întocmit de executantul acesteia şi, dacă este cazul, a procesului verbal de recepţie a punerii în funcţiune a capacităţilor de producere şi a certificatului de conformitate care atestă conformitatea cu cerinţele normelor tehnice urmare a efectuării cu succes a probelor de performanţă a grupurilor/ centralei conform normelor tehnice în vigoare.”</w:t>
      </w:r>
    </w:p>
    <w:p w14:paraId="57383BF7" w14:textId="4C7E968E" w:rsidR="00DF5CFF" w:rsidRPr="00166983" w:rsidRDefault="00536F2D" w:rsidP="00166983">
      <w:pPr>
        <w:spacing w:before="120" w:after="120" w:line="360" w:lineRule="auto"/>
        <w:jc w:val="both"/>
        <w:rPr>
          <w:b/>
          <w:color w:val="000000" w:themeColor="text1"/>
          <w:sz w:val="24"/>
          <w:szCs w:val="24"/>
        </w:rPr>
      </w:pPr>
      <w:r w:rsidRPr="00166983">
        <w:rPr>
          <w:b/>
          <w:color w:val="000000" w:themeColor="text1"/>
          <w:sz w:val="24"/>
          <w:szCs w:val="24"/>
        </w:rPr>
        <w:t>48. Articolul</w:t>
      </w:r>
      <w:r w:rsidR="006C5479" w:rsidRPr="00166983">
        <w:rPr>
          <w:b/>
          <w:color w:val="000000" w:themeColor="text1"/>
          <w:sz w:val="24"/>
          <w:szCs w:val="24"/>
        </w:rPr>
        <w:t xml:space="preserve"> 63 se modifică și va avea următorul cuprins:</w:t>
      </w:r>
    </w:p>
    <w:p w14:paraId="5831792D" w14:textId="28361192" w:rsidR="006C5479" w:rsidRPr="00166983" w:rsidRDefault="006C5479" w:rsidP="00D26E52">
      <w:pPr>
        <w:spacing w:line="360" w:lineRule="auto"/>
        <w:jc w:val="both"/>
        <w:rPr>
          <w:b/>
          <w:color w:val="000000" w:themeColor="text1"/>
          <w:sz w:val="24"/>
          <w:szCs w:val="24"/>
        </w:rPr>
      </w:pPr>
      <w:r w:rsidRPr="00166983">
        <w:rPr>
          <w:color w:val="000000" w:themeColor="text1"/>
          <w:sz w:val="24"/>
          <w:szCs w:val="24"/>
        </w:rPr>
        <w:t xml:space="preserve">” </w:t>
      </w:r>
      <w:r w:rsidR="00536F2D" w:rsidRPr="00166983">
        <w:rPr>
          <w:color w:val="000000" w:themeColor="text1"/>
          <w:sz w:val="24"/>
          <w:szCs w:val="24"/>
        </w:rPr>
        <w:t xml:space="preserve">Art. 63 - </w:t>
      </w:r>
      <w:r w:rsidRPr="00166983">
        <w:rPr>
          <w:color w:val="000000" w:themeColor="text1"/>
          <w:sz w:val="24"/>
          <w:szCs w:val="24"/>
        </w:rPr>
        <w:t>În cazul modificării unor elemente de natură administrativă conform prevederilor art. 6 alin. (3) lit. a), operatorul de reţea actualizează certificatul de racordare în maximum 5 zile lucrătoare</w:t>
      </w:r>
      <w:r w:rsidR="00B433D4" w:rsidRPr="00166983">
        <w:rPr>
          <w:color w:val="000000" w:themeColor="text1"/>
          <w:sz w:val="24"/>
          <w:szCs w:val="24"/>
        </w:rPr>
        <w:t xml:space="preserve"> </w:t>
      </w:r>
      <w:r w:rsidRPr="00166983">
        <w:rPr>
          <w:color w:val="000000" w:themeColor="text1"/>
          <w:sz w:val="24"/>
          <w:szCs w:val="24"/>
        </w:rPr>
        <w:t>de la data depunerii documentaţiei complete de către utilizator.”</w:t>
      </w:r>
    </w:p>
    <w:p w14:paraId="13A69F1C" w14:textId="3863BB1D" w:rsidR="006C5479" w:rsidRPr="00166983" w:rsidRDefault="00536F2D" w:rsidP="00166983">
      <w:pPr>
        <w:spacing w:before="120" w:after="120" w:line="360" w:lineRule="auto"/>
        <w:jc w:val="both"/>
        <w:rPr>
          <w:b/>
          <w:color w:val="000000" w:themeColor="text1"/>
          <w:sz w:val="24"/>
          <w:szCs w:val="24"/>
        </w:rPr>
      </w:pPr>
      <w:r w:rsidRPr="00166983">
        <w:rPr>
          <w:b/>
          <w:color w:val="000000" w:themeColor="text1"/>
          <w:sz w:val="24"/>
          <w:szCs w:val="24"/>
        </w:rPr>
        <w:t>49</w:t>
      </w:r>
      <w:r w:rsidR="00B433D4" w:rsidRPr="00166983">
        <w:rPr>
          <w:b/>
          <w:color w:val="000000" w:themeColor="text1"/>
          <w:sz w:val="24"/>
          <w:szCs w:val="24"/>
        </w:rPr>
        <w:t>.</w:t>
      </w:r>
      <w:r w:rsidR="003A66BE" w:rsidRPr="00166983">
        <w:rPr>
          <w:b/>
          <w:color w:val="000000" w:themeColor="text1"/>
          <w:sz w:val="24"/>
          <w:szCs w:val="24"/>
        </w:rPr>
        <w:t xml:space="preserve"> La articolul</w:t>
      </w:r>
      <w:r w:rsidR="006C5479" w:rsidRPr="00166983">
        <w:rPr>
          <w:b/>
          <w:color w:val="000000" w:themeColor="text1"/>
          <w:sz w:val="24"/>
          <w:szCs w:val="24"/>
        </w:rPr>
        <w:t xml:space="preserve"> 64, alineatele (3) și (4) se modifică și vor avea următorul cuprins:</w:t>
      </w:r>
    </w:p>
    <w:p w14:paraId="51EE3D93" w14:textId="49012493" w:rsidR="006C5479" w:rsidRPr="00166983" w:rsidRDefault="006C5479" w:rsidP="00166983">
      <w:pPr>
        <w:spacing w:line="360" w:lineRule="auto"/>
        <w:jc w:val="both"/>
        <w:rPr>
          <w:color w:val="000000" w:themeColor="text1"/>
          <w:sz w:val="24"/>
          <w:szCs w:val="24"/>
        </w:rPr>
      </w:pPr>
      <w:proofErr w:type="gramStart"/>
      <w:r w:rsidRPr="00166983">
        <w:rPr>
          <w:bCs/>
          <w:color w:val="000000" w:themeColor="text1"/>
          <w:sz w:val="24"/>
          <w:szCs w:val="24"/>
        </w:rPr>
        <w:t>”(</w:t>
      </w:r>
      <w:proofErr w:type="gramEnd"/>
      <w:r w:rsidRPr="00166983">
        <w:rPr>
          <w:bCs/>
          <w:color w:val="000000" w:themeColor="text1"/>
          <w:sz w:val="24"/>
          <w:szCs w:val="24"/>
        </w:rPr>
        <w:t xml:space="preserve">3) </w:t>
      </w:r>
      <w:r w:rsidRPr="00166983">
        <w:rPr>
          <w:color w:val="000000" w:themeColor="text1"/>
          <w:sz w:val="24"/>
          <w:szCs w:val="24"/>
        </w:rPr>
        <w:t>Termenul pentru punerea sub tensiune a instalaţiilor de utilizare este de maximum 5 zile lucrătoare</w:t>
      </w:r>
      <w:r w:rsidR="00B433D4" w:rsidRPr="00166983">
        <w:rPr>
          <w:color w:val="000000" w:themeColor="text1"/>
          <w:sz w:val="24"/>
          <w:szCs w:val="24"/>
        </w:rPr>
        <w:t xml:space="preserve"> </w:t>
      </w:r>
      <w:r w:rsidRPr="00166983">
        <w:rPr>
          <w:color w:val="000000" w:themeColor="text1"/>
          <w:sz w:val="24"/>
          <w:szCs w:val="24"/>
        </w:rPr>
        <w:t>de la data încheierii contractului pentru transportul, distribuţia sau furnizarea energiei electrice şi se prevede în contractul de racordare.</w:t>
      </w:r>
    </w:p>
    <w:p w14:paraId="7E2CFC51" w14:textId="2C0561A7" w:rsidR="006C5479" w:rsidRPr="00166983" w:rsidRDefault="006C5479" w:rsidP="00D26E52">
      <w:pPr>
        <w:spacing w:line="360" w:lineRule="auto"/>
        <w:jc w:val="both"/>
        <w:rPr>
          <w:color w:val="000000" w:themeColor="text1"/>
          <w:sz w:val="24"/>
          <w:szCs w:val="24"/>
        </w:rPr>
      </w:pPr>
      <w:bookmarkStart w:id="39" w:name="do|caIV|si9|ar64|al4"/>
      <w:bookmarkEnd w:id="39"/>
      <w:r w:rsidRPr="00166983">
        <w:rPr>
          <w:bCs/>
          <w:color w:val="000000" w:themeColor="text1"/>
          <w:sz w:val="24"/>
          <w:szCs w:val="24"/>
        </w:rPr>
        <w:t xml:space="preserve">(4) </w:t>
      </w:r>
      <w:r w:rsidRPr="00166983">
        <w:rPr>
          <w:color w:val="000000" w:themeColor="text1"/>
          <w:sz w:val="24"/>
          <w:szCs w:val="24"/>
        </w:rPr>
        <w:t>Pentru utilizatorii clienţi casnici, termenul pentru punerea sub tensiune a instalaţiilor de utilizare este de maximum 5 zile lucrătoare</w:t>
      </w:r>
      <w:r w:rsidR="00B433D4" w:rsidRPr="00166983">
        <w:rPr>
          <w:color w:val="000000" w:themeColor="text1"/>
          <w:sz w:val="24"/>
          <w:szCs w:val="24"/>
        </w:rPr>
        <w:t xml:space="preserve"> </w:t>
      </w:r>
      <w:r w:rsidRPr="00166983">
        <w:rPr>
          <w:color w:val="000000" w:themeColor="text1"/>
          <w:sz w:val="24"/>
          <w:szCs w:val="24"/>
        </w:rPr>
        <w:t>de la data încheierii contractului pentru furnizarea energiei electrice.”</w:t>
      </w:r>
    </w:p>
    <w:p w14:paraId="0FEBB7E2" w14:textId="77777777" w:rsidR="00CD4027" w:rsidRPr="00CD4027" w:rsidRDefault="00CD4027" w:rsidP="00CD4027">
      <w:pPr>
        <w:spacing w:before="120" w:line="360" w:lineRule="auto"/>
        <w:jc w:val="both"/>
        <w:rPr>
          <w:b/>
          <w:color w:val="000000" w:themeColor="text1"/>
          <w:sz w:val="24"/>
          <w:szCs w:val="24"/>
        </w:rPr>
      </w:pPr>
      <w:r w:rsidRPr="00CD4027">
        <w:rPr>
          <w:b/>
          <w:color w:val="000000" w:themeColor="text1"/>
          <w:sz w:val="24"/>
          <w:szCs w:val="24"/>
        </w:rPr>
        <w:t>49</w:t>
      </w:r>
      <w:r w:rsidRPr="00CD4027">
        <w:rPr>
          <w:b/>
          <w:color w:val="000000" w:themeColor="text1"/>
          <w:sz w:val="24"/>
          <w:szCs w:val="24"/>
          <w:vertAlign w:val="superscript"/>
        </w:rPr>
        <w:t>1</w:t>
      </w:r>
      <w:r w:rsidRPr="00CD4027">
        <w:rPr>
          <w:b/>
          <w:color w:val="000000" w:themeColor="text1"/>
          <w:sz w:val="24"/>
          <w:szCs w:val="24"/>
        </w:rPr>
        <w:t>. Articolul 75 se modifică și va avea următorul cuprins:</w:t>
      </w:r>
    </w:p>
    <w:p w14:paraId="1817592C" w14:textId="77777777" w:rsidR="00CD4027" w:rsidRPr="00CD4027" w:rsidRDefault="00CD4027" w:rsidP="00CD4027">
      <w:pPr>
        <w:spacing w:before="120" w:line="360" w:lineRule="auto"/>
        <w:jc w:val="both"/>
        <w:rPr>
          <w:color w:val="000000" w:themeColor="text1"/>
          <w:sz w:val="24"/>
          <w:szCs w:val="24"/>
        </w:rPr>
      </w:pPr>
      <w:proofErr w:type="gramStart"/>
      <w:r w:rsidRPr="00CD4027">
        <w:rPr>
          <w:color w:val="000000" w:themeColor="text1"/>
          <w:sz w:val="24"/>
          <w:szCs w:val="24"/>
        </w:rPr>
        <w:lastRenderedPageBreak/>
        <w:t>”Art.</w:t>
      </w:r>
      <w:proofErr w:type="gramEnd"/>
      <w:r w:rsidRPr="00CD4027">
        <w:rPr>
          <w:color w:val="000000" w:themeColor="text1"/>
          <w:sz w:val="24"/>
          <w:szCs w:val="24"/>
        </w:rPr>
        <w:t xml:space="preserve"> 75 - Anexele nr. 1-7 fac parte integrantă din prezentul regulament.”</w:t>
      </w:r>
    </w:p>
    <w:p w14:paraId="000CEE43" w14:textId="384A5E7B" w:rsidR="008813FD" w:rsidRPr="00166983" w:rsidRDefault="00536F2D" w:rsidP="00CD4027">
      <w:pPr>
        <w:spacing w:before="120" w:line="360" w:lineRule="auto"/>
        <w:jc w:val="both"/>
        <w:rPr>
          <w:b/>
          <w:color w:val="000000" w:themeColor="text1"/>
          <w:sz w:val="24"/>
          <w:szCs w:val="24"/>
        </w:rPr>
      </w:pPr>
      <w:r w:rsidRPr="00166983">
        <w:rPr>
          <w:b/>
          <w:color w:val="000000" w:themeColor="text1"/>
          <w:sz w:val="24"/>
          <w:szCs w:val="24"/>
        </w:rPr>
        <w:t>50</w:t>
      </w:r>
      <w:r w:rsidR="00760508" w:rsidRPr="00166983">
        <w:rPr>
          <w:b/>
          <w:color w:val="000000" w:themeColor="text1"/>
          <w:sz w:val="24"/>
          <w:szCs w:val="24"/>
        </w:rPr>
        <w:t xml:space="preserve">. </w:t>
      </w:r>
      <w:r w:rsidR="007E36C0" w:rsidRPr="00166983">
        <w:rPr>
          <w:b/>
          <w:color w:val="000000" w:themeColor="text1"/>
          <w:sz w:val="24"/>
          <w:szCs w:val="24"/>
        </w:rPr>
        <w:t xml:space="preserve">La anexa nr. 1, </w:t>
      </w:r>
      <w:proofErr w:type="gramStart"/>
      <w:r w:rsidR="007E36C0" w:rsidRPr="00166983">
        <w:rPr>
          <w:b/>
          <w:color w:val="000000" w:themeColor="text1"/>
          <w:sz w:val="24"/>
          <w:szCs w:val="24"/>
        </w:rPr>
        <w:t>definițiile ”contract</w:t>
      </w:r>
      <w:proofErr w:type="gramEnd"/>
      <w:r w:rsidR="007E36C0" w:rsidRPr="00166983">
        <w:rPr>
          <w:b/>
          <w:color w:val="000000" w:themeColor="text1"/>
          <w:sz w:val="24"/>
          <w:szCs w:val="24"/>
        </w:rPr>
        <w:t xml:space="preserve"> de proiectare şi/sau de execuţie”, ” instalație de racordare”, ”</w:t>
      </w:r>
      <w:r w:rsidR="007E36C0" w:rsidRPr="00166983">
        <w:t xml:space="preserve"> </w:t>
      </w:r>
      <w:r w:rsidR="007E36C0" w:rsidRPr="00166983">
        <w:rPr>
          <w:b/>
          <w:color w:val="000000" w:themeColor="text1"/>
          <w:sz w:val="24"/>
          <w:szCs w:val="24"/>
        </w:rPr>
        <w:t>punct de delimitare”, ”</w:t>
      </w:r>
      <w:r w:rsidR="007E36C0" w:rsidRPr="00166983">
        <w:t xml:space="preserve"> </w:t>
      </w:r>
      <w:r w:rsidR="007E36C0" w:rsidRPr="00166983">
        <w:rPr>
          <w:b/>
          <w:color w:val="000000" w:themeColor="text1"/>
          <w:sz w:val="24"/>
          <w:szCs w:val="24"/>
        </w:rPr>
        <w:t>putere instalată”, ”putere instalată totală”, ”</w:t>
      </w:r>
      <w:r w:rsidR="007E36C0" w:rsidRPr="00166983">
        <w:t xml:space="preserve"> </w:t>
      </w:r>
      <w:r w:rsidR="007E36C0" w:rsidRPr="00166983">
        <w:rPr>
          <w:b/>
          <w:color w:val="000000" w:themeColor="text1"/>
          <w:sz w:val="24"/>
          <w:szCs w:val="24"/>
        </w:rPr>
        <w:t>tarif de racordare” se modifică și vor avea respectiv următorul cuprins:</w:t>
      </w:r>
    </w:p>
    <w:p w14:paraId="2456D65F" w14:textId="79D730FF" w:rsidR="003068B4" w:rsidRPr="00166983" w:rsidRDefault="002A2E35" w:rsidP="00D23C14">
      <w:pPr>
        <w:spacing w:line="360" w:lineRule="auto"/>
        <w:jc w:val="both"/>
        <w:rPr>
          <w:color w:val="000000" w:themeColor="text1"/>
          <w:sz w:val="24"/>
          <w:szCs w:val="24"/>
        </w:rPr>
      </w:pPr>
      <w:proofErr w:type="gramStart"/>
      <w:r w:rsidRPr="00166983">
        <w:rPr>
          <w:color w:val="000000" w:themeColor="text1"/>
          <w:sz w:val="24"/>
          <w:szCs w:val="24"/>
        </w:rPr>
        <w:t>”</w:t>
      </w:r>
      <w:r w:rsidR="00D23C14" w:rsidRPr="00166983">
        <w:rPr>
          <w:color w:val="000000" w:themeColor="text1"/>
          <w:sz w:val="24"/>
          <w:szCs w:val="24"/>
        </w:rPr>
        <w:t>contract</w:t>
      </w:r>
      <w:proofErr w:type="gramEnd"/>
      <w:r w:rsidR="00D23C14" w:rsidRPr="00166983">
        <w:rPr>
          <w:color w:val="000000" w:themeColor="text1"/>
          <w:sz w:val="24"/>
          <w:szCs w:val="24"/>
        </w:rPr>
        <w:t xml:space="preserve"> de proiectare şi/sau de execuţie - contract încheiat între operatorul de reţea şi </w:t>
      </w:r>
      <w:r w:rsidR="002221C8" w:rsidRPr="00166983">
        <w:rPr>
          <w:color w:val="000000" w:themeColor="text1"/>
          <w:sz w:val="24"/>
          <w:szCs w:val="24"/>
        </w:rPr>
        <w:t xml:space="preserve">proiectantul și/sau </w:t>
      </w:r>
      <w:r w:rsidR="00D23C14" w:rsidRPr="00166983">
        <w:rPr>
          <w:color w:val="000000" w:themeColor="text1"/>
          <w:sz w:val="24"/>
          <w:szCs w:val="24"/>
        </w:rPr>
        <w:t>executantul desemnat în condiţiile legii</w:t>
      </w:r>
      <w:r w:rsidR="002221C8" w:rsidRPr="00166983">
        <w:rPr>
          <w:color w:val="000000" w:themeColor="text1"/>
          <w:sz w:val="24"/>
          <w:szCs w:val="24"/>
        </w:rPr>
        <w:t xml:space="preserve">/ales de către utilizator sau contract încheiat între utilizator și proiectantul și/sau executantul ales de acesta, având ca obiect </w:t>
      </w:r>
      <w:r w:rsidR="00D23C14" w:rsidRPr="00166983">
        <w:rPr>
          <w:color w:val="000000" w:themeColor="text1"/>
          <w:sz w:val="24"/>
          <w:szCs w:val="24"/>
        </w:rPr>
        <w:t>proiectarea şi/sau execuţia instalaţiei de racordare;</w:t>
      </w:r>
      <w:r w:rsidRPr="00166983">
        <w:rPr>
          <w:color w:val="000000" w:themeColor="text1"/>
          <w:sz w:val="24"/>
          <w:szCs w:val="24"/>
        </w:rPr>
        <w:t>”</w:t>
      </w:r>
    </w:p>
    <w:p w14:paraId="17394078" w14:textId="72699DCA" w:rsidR="0018471E" w:rsidRPr="00166983" w:rsidRDefault="0018471E" w:rsidP="0018471E">
      <w:pPr>
        <w:pStyle w:val="ListParagraph"/>
        <w:spacing w:line="360" w:lineRule="auto"/>
        <w:ind w:left="0"/>
        <w:jc w:val="both"/>
        <w:rPr>
          <w:color w:val="000000" w:themeColor="text1"/>
          <w:sz w:val="24"/>
          <w:szCs w:val="24"/>
          <w:lang w:val="ro-RO"/>
        </w:rPr>
      </w:pPr>
      <w:r w:rsidRPr="00166983">
        <w:rPr>
          <w:color w:val="000000" w:themeColor="text1"/>
          <w:sz w:val="24"/>
          <w:szCs w:val="24"/>
          <w:lang w:val="ro-RO"/>
        </w:rPr>
        <w:t xml:space="preserve">------------------- </w:t>
      </w:r>
    </w:p>
    <w:p w14:paraId="5876A71E" w14:textId="4F7FA9E9" w:rsidR="00855AC3" w:rsidRPr="00166983" w:rsidRDefault="00855AC3" w:rsidP="00855AC3">
      <w:pPr>
        <w:spacing w:line="360" w:lineRule="auto"/>
        <w:jc w:val="both"/>
        <w:rPr>
          <w:color w:val="000000" w:themeColor="text1"/>
          <w:sz w:val="24"/>
          <w:szCs w:val="24"/>
        </w:rPr>
      </w:pPr>
      <w:proofErr w:type="gramStart"/>
      <w:r w:rsidRPr="00166983">
        <w:rPr>
          <w:color w:val="000000" w:themeColor="text1"/>
          <w:sz w:val="24"/>
          <w:szCs w:val="24"/>
        </w:rPr>
        <w:t>”instalaţie</w:t>
      </w:r>
      <w:proofErr w:type="gramEnd"/>
      <w:r w:rsidRPr="00166983">
        <w:rPr>
          <w:color w:val="000000" w:themeColor="text1"/>
          <w:sz w:val="24"/>
          <w:szCs w:val="24"/>
        </w:rPr>
        <w:t xml:space="preserve"> de racordare - instalaţie electrică realizată între punctul de racordare la reţeaua electrică de interes public şi punctul de delimitare;”</w:t>
      </w:r>
    </w:p>
    <w:p w14:paraId="776E497B" w14:textId="77777777" w:rsidR="0018471E" w:rsidRPr="00166983" w:rsidRDefault="0018471E" w:rsidP="0018471E">
      <w:pPr>
        <w:pStyle w:val="ListParagraph"/>
        <w:spacing w:line="360" w:lineRule="auto"/>
        <w:ind w:left="0"/>
        <w:jc w:val="both"/>
        <w:rPr>
          <w:color w:val="000000" w:themeColor="text1"/>
          <w:sz w:val="24"/>
          <w:szCs w:val="24"/>
          <w:lang w:val="ro-RO"/>
        </w:rPr>
      </w:pPr>
      <w:r w:rsidRPr="00166983">
        <w:rPr>
          <w:color w:val="000000" w:themeColor="text1"/>
          <w:sz w:val="24"/>
          <w:szCs w:val="24"/>
          <w:lang w:val="ro-RO"/>
        </w:rPr>
        <w:t xml:space="preserve">------------------- </w:t>
      </w:r>
    </w:p>
    <w:p w14:paraId="54D4DC04" w14:textId="6FA63279" w:rsidR="0018471E" w:rsidRPr="00166983" w:rsidRDefault="0018471E" w:rsidP="0018471E">
      <w:pPr>
        <w:pStyle w:val="Default"/>
        <w:spacing w:line="360" w:lineRule="auto"/>
        <w:jc w:val="both"/>
      </w:pPr>
      <w:proofErr w:type="gramStart"/>
      <w:r w:rsidRPr="00166983">
        <w:t>”punct</w:t>
      </w:r>
      <w:proofErr w:type="gramEnd"/>
      <w:r w:rsidRPr="00166983">
        <w:t xml:space="preserve"> de delimitare - loc în care instalaţiile utilizatorului se delimitează de instalaţiile aflate în exploatarea operatorului de reţea;”</w:t>
      </w:r>
    </w:p>
    <w:p w14:paraId="46C63E97" w14:textId="7EC7AB2F" w:rsidR="0018471E" w:rsidRPr="00166983" w:rsidRDefault="0018471E" w:rsidP="0018471E">
      <w:pPr>
        <w:pStyle w:val="ListParagraph"/>
        <w:spacing w:line="360" w:lineRule="auto"/>
        <w:ind w:left="0"/>
        <w:jc w:val="both"/>
        <w:rPr>
          <w:color w:val="000000" w:themeColor="text1"/>
          <w:sz w:val="24"/>
          <w:szCs w:val="24"/>
          <w:lang w:val="ro-RO"/>
        </w:rPr>
      </w:pPr>
      <w:r w:rsidRPr="00166983">
        <w:rPr>
          <w:color w:val="000000" w:themeColor="text1"/>
          <w:sz w:val="24"/>
          <w:szCs w:val="24"/>
          <w:lang w:val="ro-RO"/>
        </w:rPr>
        <w:t xml:space="preserve">------------------- </w:t>
      </w:r>
    </w:p>
    <w:p w14:paraId="40627ED0" w14:textId="55EB3C33" w:rsidR="0018471E" w:rsidRPr="00166983" w:rsidRDefault="0018471E" w:rsidP="0018471E">
      <w:pPr>
        <w:pStyle w:val="NormalItalic"/>
        <w:spacing w:before="120"/>
        <w:rPr>
          <w:b w:val="0"/>
          <w:color w:val="000000" w:themeColor="text1"/>
          <w:sz w:val="24"/>
          <w:szCs w:val="24"/>
        </w:rPr>
      </w:pPr>
      <w:r w:rsidRPr="00166983">
        <w:rPr>
          <w:b w:val="0"/>
          <w:color w:val="000000" w:themeColor="text1"/>
          <w:sz w:val="24"/>
          <w:szCs w:val="24"/>
        </w:rPr>
        <w:t>”</w:t>
      </w:r>
      <w:r w:rsidRPr="00166983">
        <w:rPr>
          <w:b w:val="0"/>
        </w:rPr>
        <w:t xml:space="preserve"> </w:t>
      </w:r>
      <w:r w:rsidRPr="00166983">
        <w:rPr>
          <w:b w:val="0"/>
          <w:color w:val="000000" w:themeColor="text1"/>
          <w:sz w:val="24"/>
          <w:szCs w:val="24"/>
        </w:rPr>
        <w:t>putere instalată - putere activă (aparentă) nominală indicată în documentaţia tehnică a fabricii constructoare pentru o unitate generatoare sau un receptor</w:t>
      </w:r>
      <w:r w:rsidRPr="00166983">
        <w:t xml:space="preserve"> </w:t>
      </w:r>
      <w:r w:rsidRPr="00166983">
        <w:rPr>
          <w:b w:val="0"/>
          <w:color w:val="000000" w:themeColor="text1"/>
          <w:sz w:val="24"/>
          <w:szCs w:val="24"/>
        </w:rPr>
        <w:t>sau un echipament component al stației de conversie HVDC și/sau al instalației de stocare, după caz, care este înscrisă pe plăcuţa indicatoare sau care este indicată de fabricant”</w:t>
      </w:r>
    </w:p>
    <w:p w14:paraId="46925E5A" w14:textId="3C714E43" w:rsidR="0018471E" w:rsidRPr="00166983" w:rsidRDefault="0018471E" w:rsidP="0018471E">
      <w:pPr>
        <w:pStyle w:val="NormalItalic"/>
        <w:spacing w:before="120"/>
        <w:rPr>
          <w:b w:val="0"/>
          <w:color w:val="000000" w:themeColor="text1"/>
          <w:sz w:val="24"/>
          <w:szCs w:val="24"/>
        </w:rPr>
      </w:pPr>
      <w:r w:rsidRPr="00166983">
        <w:rPr>
          <w:b w:val="0"/>
          <w:color w:val="000000" w:themeColor="text1"/>
          <w:sz w:val="24"/>
          <w:szCs w:val="24"/>
        </w:rPr>
        <w:t>”putere instalată totală - sumă a puterilor instalate ale tuturor generatoarelor</w:t>
      </w:r>
      <w:r w:rsidRPr="00166983">
        <w:t xml:space="preserve"> </w:t>
      </w:r>
      <w:r w:rsidRPr="00166983">
        <w:rPr>
          <w:b w:val="0"/>
          <w:color w:val="000000" w:themeColor="text1"/>
          <w:sz w:val="24"/>
          <w:szCs w:val="24"/>
        </w:rPr>
        <w:t>și/sau a tuturor receptoarelor și/sau ale stațiilor de conversie HVDC și/sau ale instalațiilor de stocare, după caz, pentru un loc de producere și/sau consum;”</w:t>
      </w:r>
    </w:p>
    <w:p w14:paraId="25CF3FF4" w14:textId="77777777" w:rsidR="0018471E" w:rsidRPr="00166983" w:rsidRDefault="0018471E" w:rsidP="0018471E">
      <w:pPr>
        <w:pStyle w:val="ListParagraph"/>
        <w:spacing w:line="360" w:lineRule="auto"/>
        <w:ind w:left="0"/>
        <w:jc w:val="both"/>
        <w:rPr>
          <w:color w:val="000000" w:themeColor="text1"/>
          <w:sz w:val="24"/>
          <w:szCs w:val="24"/>
          <w:lang w:val="ro-RO"/>
        </w:rPr>
      </w:pPr>
      <w:r w:rsidRPr="00166983">
        <w:rPr>
          <w:color w:val="000000" w:themeColor="text1"/>
          <w:sz w:val="24"/>
          <w:szCs w:val="24"/>
          <w:lang w:val="ro-RO"/>
        </w:rPr>
        <w:t xml:space="preserve">------------------- </w:t>
      </w:r>
    </w:p>
    <w:p w14:paraId="2422A14F" w14:textId="657769FA" w:rsidR="0018471E" w:rsidRPr="00166983" w:rsidRDefault="0018471E" w:rsidP="0018471E">
      <w:pPr>
        <w:pStyle w:val="NormalItalic"/>
        <w:spacing w:before="120"/>
        <w:rPr>
          <w:rFonts w:eastAsiaTheme="minorHAnsi"/>
          <w:b w:val="0"/>
          <w:bCs w:val="0"/>
          <w:color w:val="000000"/>
          <w:sz w:val="24"/>
          <w:szCs w:val="24"/>
          <w:lang w:val="en-US"/>
        </w:rPr>
      </w:pPr>
      <w:proofErr w:type="gramStart"/>
      <w:r w:rsidRPr="00166983">
        <w:rPr>
          <w:rFonts w:eastAsiaTheme="minorHAnsi"/>
          <w:b w:val="0"/>
          <w:bCs w:val="0"/>
          <w:color w:val="000000"/>
          <w:sz w:val="24"/>
          <w:szCs w:val="24"/>
          <w:lang w:val="en-US"/>
        </w:rPr>
        <w:t>”tarif</w:t>
      </w:r>
      <w:proofErr w:type="gramEnd"/>
      <w:r w:rsidRPr="00166983">
        <w:rPr>
          <w:rFonts w:eastAsiaTheme="minorHAnsi"/>
          <w:b w:val="0"/>
          <w:bCs w:val="0"/>
          <w:color w:val="000000"/>
          <w:sz w:val="24"/>
          <w:szCs w:val="24"/>
          <w:lang w:val="en-US"/>
        </w:rPr>
        <w:t xml:space="preserve"> de racordare - tarif reglementat care reprezintă cheltuiala pentru racordarea unui loc de consum şi/sau de producere al unui utilizator la reţeaua electrică, excluzând costurile pentru achiziţia şi montarea </w:t>
      </w:r>
      <w:r w:rsidR="00336455" w:rsidRPr="00166983">
        <w:rPr>
          <w:rFonts w:eastAsiaTheme="minorHAnsi"/>
          <w:b w:val="0"/>
          <w:bCs w:val="0"/>
          <w:color w:val="000000"/>
          <w:sz w:val="24"/>
          <w:szCs w:val="24"/>
          <w:lang w:val="en-US"/>
        </w:rPr>
        <w:t>grupului de măsurare a energiei electrice sau a blocului de măsură și protecție complet echipat conform soluției de racordare, incluzând contorul de măsurare a energiei electrice aferent acestuia, în funcție de soluția de racordare</w:t>
      </w:r>
      <w:r w:rsidRPr="00166983">
        <w:rPr>
          <w:rFonts w:eastAsiaTheme="minorHAnsi"/>
          <w:b w:val="0"/>
          <w:bCs w:val="0"/>
          <w:color w:val="000000"/>
          <w:sz w:val="24"/>
          <w:szCs w:val="24"/>
          <w:lang w:val="en-US"/>
        </w:rPr>
        <w:t>;”</w:t>
      </w:r>
    </w:p>
    <w:p w14:paraId="60A04695" w14:textId="7E016C7D" w:rsidR="002221C8" w:rsidRPr="00166983" w:rsidRDefault="0018471E" w:rsidP="001C2A5E">
      <w:pPr>
        <w:spacing w:line="360" w:lineRule="auto"/>
        <w:jc w:val="both"/>
        <w:rPr>
          <w:b/>
          <w:color w:val="000000" w:themeColor="text1"/>
          <w:sz w:val="24"/>
          <w:szCs w:val="24"/>
        </w:rPr>
      </w:pPr>
      <w:r w:rsidRPr="00166983">
        <w:rPr>
          <w:b/>
          <w:color w:val="000000" w:themeColor="text1"/>
          <w:sz w:val="24"/>
          <w:szCs w:val="24"/>
        </w:rPr>
        <w:t>51</w:t>
      </w:r>
      <w:r w:rsidR="002221C8" w:rsidRPr="00166983">
        <w:rPr>
          <w:b/>
          <w:color w:val="000000" w:themeColor="text1"/>
          <w:sz w:val="24"/>
          <w:szCs w:val="24"/>
        </w:rPr>
        <w:t>.</w:t>
      </w:r>
      <w:r w:rsidR="002221C8" w:rsidRPr="00166983">
        <w:rPr>
          <w:color w:val="000000" w:themeColor="text1"/>
          <w:sz w:val="24"/>
          <w:szCs w:val="24"/>
        </w:rPr>
        <w:t xml:space="preserve"> </w:t>
      </w:r>
      <w:r w:rsidR="00536F2D" w:rsidRPr="00166983">
        <w:rPr>
          <w:b/>
          <w:color w:val="000000" w:themeColor="text1"/>
          <w:sz w:val="24"/>
          <w:szCs w:val="24"/>
        </w:rPr>
        <w:t>La a</w:t>
      </w:r>
      <w:r w:rsidR="002221C8" w:rsidRPr="00166983">
        <w:rPr>
          <w:b/>
          <w:color w:val="000000" w:themeColor="text1"/>
          <w:sz w:val="24"/>
          <w:szCs w:val="24"/>
        </w:rPr>
        <w:t xml:space="preserve">nexa nr. 1 la Regulament, </w:t>
      </w:r>
      <w:r w:rsidR="00536F2D" w:rsidRPr="00166983">
        <w:rPr>
          <w:b/>
          <w:color w:val="000000" w:themeColor="text1"/>
          <w:sz w:val="24"/>
          <w:szCs w:val="24"/>
        </w:rPr>
        <w:t>după definiția proiectantului de specialitate, se introduce o nouă definiție, definiția prosumatorului cu următorul cuprins:</w:t>
      </w:r>
    </w:p>
    <w:p w14:paraId="407FD532" w14:textId="4EEE3787" w:rsidR="002221C8" w:rsidRPr="00166983" w:rsidRDefault="002221C8" w:rsidP="00166983">
      <w:pPr>
        <w:pStyle w:val="Default"/>
        <w:spacing w:line="360" w:lineRule="auto"/>
        <w:jc w:val="both"/>
        <w:rPr>
          <w:color w:val="000000" w:themeColor="text1"/>
        </w:rPr>
      </w:pPr>
      <w:r w:rsidRPr="00166983">
        <w:rPr>
          <w:rFonts w:eastAsia="Times New Roman"/>
          <w:color w:val="000000" w:themeColor="text1"/>
        </w:rPr>
        <w:t xml:space="preserve">”prosumator - clientul final care deţine instalaţii de producere a energiei electrice, inclusiv în cogenerare, a cărui activitate specifică nu este producerea energiei electrice, care consumă şi care poate stoca şi vinde energie electrică din surse regenerabile produsă în clădirea lui, inclusiv </w:t>
      </w:r>
      <w:r w:rsidRPr="00166983">
        <w:rPr>
          <w:rFonts w:eastAsia="Times New Roman"/>
          <w:color w:val="000000" w:themeColor="text1"/>
        </w:rPr>
        <w:lastRenderedPageBreak/>
        <w:t>un bloc de apartamente, o zonă rezidenţială, un amplasament de servicii partajat, comercial sau industrial sau în acelaşi sistem de distribuţie închis, cu condiţia ca, în cazul consumatorilor autonomi necasnici de energie din surse regenerabile, aceste activităţi să nu constituie activitatea lor comercială sau profesională primară;”</w:t>
      </w:r>
    </w:p>
    <w:p w14:paraId="4DD3C2EC" w14:textId="25391266" w:rsidR="004E5B71" w:rsidRPr="00166983" w:rsidRDefault="00C17090" w:rsidP="000B6614">
      <w:pPr>
        <w:pStyle w:val="NormalItalic"/>
        <w:spacing w:before="120"/>
        <w:rPr>
          <w:color w:val="000000" w:themeColor="text1"/>
          <w:sz w:val="24"/>
          <w:szCs w:val="24"/>
        </w:rPr>
      </w:pPr>
      <w:r w:rsidRPr="00166983">
        <w:rPr>
          <w:color w:val="000000" w:themeColor="text1"/>
          <w:sz w:val="24"/>
          <w:szCs w:val="24"/>
        </w:rPr>
        <w:t>5</w:t>
      </w:r>
      <w:r w:rsidR="0018471E" w:rsidRPr="00166983">
        <w:rPr>
          <w:color w:val="000000" w:themeColor="text1"/>
          <w:sz w:val="24"/>
          <w:szCs w:val="24"/>
        </w:rPr>
        <w:t>2</w:t>
      </w:r>
      <w:r w:rsidR="00C80834" w:rsidRPr="00166983">
        <w:rPr>
          <w:color w:val="000000" w:themeColor="text1"/>
          <w:sz w:val="24"/>
          <w:szCs w:val="24"/>
        </w:rPr>
        <w:t xml:space="preserve">. </w:t>
      </w:r>
      <w:r w:rsidRPr="00166983">
        <w:rPr>
          <w:color w:val="000000" w:themeColor="text1"/>
          <w:sz w:val="24"/>
          <w:szCs w:val="24"/>
        </w:rPr>
        <w:t>La anexa nr. 1, după definiția punctului de racordare (la rețeaua electrică), se introduce o nouă definiție, definiția punctului de interfață cu următorul cuprins:</w:t>
      </w:r>
    </w:p>
    <w:p w14:paraId="1DAAC8BE" w14:textId="77777777" w:rsidR="002221C8" w:rsidRPr="00166983" w:rsidRDefault="002221C8" w:rsidP="002221C8">
      <w:pPr>
        <w:spacing w:line="360" w:lineRule="auto"/>
        <w:jc w:val="both"/>
        <w:rPr>
          <w:color w:val="000000" w:themeColor="text1"/>
          <w:sz w:val="24"/>
          <w:szCs w:val="24"/>
        </w:rPr>
      </w:pPr>
      <w:proofErr w:type="gramStart"/>
      <w:r w:rsidRPr="00166983">
        <w:rPr>
          <w:color w:val="000000" w:themeColor="text1"/>
          <w:sz w:val="24"/>
          <w:szCs w:val="24"/>
        </w:rPr>
        <w:t>”punct</w:t>
      </w:r>
      <w:proofErr w:type="gramEnd"/>
      <w:r w:rsidRPr="00166983">
        <w:rPr>
          <w:color w:val="000000" w:themeColor="text1"/>
          <w:sz w:val="24"/>
          <w:szCs w:val="24"/>
        </w:rPr>
        <w:t xml:space="preserve"> de interfață - punct de racordare a instalațiilor de producere a energiei electrice la instalația de utilizare a locului de producere/locului de consum şi de producere;”</w:t>
      </w:r>
    </w:p>
    <w:p w14:paraId="0029EBED" w14:textId="6DAB29F4" w:rsidR="008A060A" w:rsidRDefault="0018471E" w:rsidP="000B6614">
      <w:pPr>
        <w:pStyle w:val="NormalItalic"/>
        <w:spacing w:before="120"/>
        <w:rPr>
          <w:sz w:val="24"/>
          <w:szCs w:val="24"/>
        </w:rPr>
      </w:pPr>
      <w:r w:rsidRPr="00166983">
        <w:rPr>
          <w:rFonts w:eastAsiaTheme="minorHAnsi"/>
          <w:bCs w:val="0"/>
          <w:color w:val="000000"/>
          <w:sz w:val="24"/>
          <w:szCs w:val="24"/>
          <w:lang w:val="en-US"/>
        </w:rPr>
        <w:t>53</w:t>
      </w:r>
      <w:r w:rsidR="008A060A" w:rsidRPr="00166983">
        <w:rPr>
          <w:rFonts w:eastAsiaTheme="minorHAnsi"/>
          <w:bCs w:val="0"/>
          <w:color w:val="000000"/>
          <w:sz w:val="24"/>
          <w:szCs w:val="24"/>
          <w:lang w:val="en-US"/>
        </w:rPr>
        <w:t xml:space="preserve">. </w:t>
      </w:r>
      <w:r w:rsidR="00B57595" w:rsidRPr="00166983">
        <w:rPr>
          <w:sz w:val="24"/>
          <w:szCs w:val="24"/>
        </w:rPr>
        <w:t xml:space="preserve">După Anexa nr. </w:t>
      </w:r>
      <w:r w:rsidR="007E36C7" w:rsidRPr="00166983">
        <w:rPr>
          <w:sz w:val="24"/>
          <w:szCs w:val="24"/>
        </w:rPr>
        <w:t>6</w:t>
      </w:r>
      <w:r w:rsidR="00B57595" w:rsidRPr="00166983">
        <w:rPr>
          <w:sz w:val="24"/>
          <w:szCs w:val="24"/>
        </w:rPr>
        <w:t xml:space="preserve"> la regulament se int</w:t>
      </w:r>
      <w:r w:rsidR="007E36C7" w:rsidRPr="00166983">
        <w:rPr>
          <w:sz w:val="24"/>
          <w:szCs w:val="24"/>
        </w:rPr>
        <w:t>roduce o nouă anexă, Anexa nr. 7</w:t>
      </w:r>
      <w:r w:rsidR="00B57595" w:rsidRPr="00166983">
        <w:rPr>
          <w:sz w:val="24"/>
          <w:szCs w:val="24"/>
        </w:rPr>
        <w:t xml:space="preserve"> la regulament având cuprinsul prevăzut în anexa care face parte integrantă din prezentul ordin.</w:t>
      </w:r>
    </w:p>
    <w:p w14:paraId="5A755F23" w14:textId="77777777" w:rsidR="00C0305B" w:rsidRPr="00166983" w:rsidRDefault="00C0305B" w:rsidP="000B6614">
      <w:pPr>
        <w:pStyle w:val="NormalItalic"/>
        <w:spacing w:before="120"/>
        <w:rPr>
          <w:sz w:val="24"/>
          <w:szCs w:val="24"/>
        </w:rPr>
      </w:pPr>
    </w:p>
    <w:p w14:paraId="263E6C7C" w14:textId="312996A1" w:rsidR="007A18EE" w:rsidRPr="00166983" w:rsidRDefault="007A18EE" w:rsidP="007A18EE">
      <w:pPr>
        <w:shd w:val="clear" w:color="auto" w:fill="FFFFFF"/>
        <w:spacing w:line="360" w:lineRule="auto"/>
        <w:jc w:val="both"/>
        <w:rPr>
          <w:color w:val="000000" w:themeColor="text1"/>
          <w:sz w:val="24"/>
          <w:szCs w:val="24"/>
        </w:rPr>
      </w:pPr>
      <w:r w:rsidRPr="00166983">
        <w:rPr>
          <w:b/>
          <w:color w:val="000000" w:themeColor="text1"/>
          <w:sz w:val="24"/>
          <w:szCs w:val="24"/>
        </w:rPr>
        <w:t>Art. II.</w:t>
      </w:r>
      <w:r w:rsidRPr="00166983">
        <w:rPr>
          <w:color w:val="000000" w:themeColor="text1"/>
          <w:sz w:val="24"/>
          <w:szCs w:val="24"/>
        </w:rPr>
        <w:t xml:space="preserve"> –</w:t>
      </w:r>
      <w:r w:rsidRPr="00166983">
        <w:t xml:space="preserve"> </w:t>
      </w:r>
      <w:r w:rsidRPr="00166983">
        <w:rPr>
          <w:color w:val="000000" w:themeColor="text1"/>
          <w:sz w:val="24"/>
          <w:szCs w:val="24"/>
        </w:rPr>
        <w:t>Prevederile art. 19, alin. (5) și (6) din Regulament, prevăzut la art. I, astfel cum au fost introduse prin prezentul ordin se aplică inclusiv cererilor pentru emiterea avizelor tehnice de racordare depuse la operatorii de reţea înainte de intrarea în vigoare a prezentului ordin, pentru care nu au fost încheiate contracte de racordare.</w:t>
      </w:r>
    </w:p>
    <w:p w14:paraId="5AF7DE37" w14:textId="4D210DE1" w:rsidR="00603DB0" w:rsidRPr="00166983" w:rsidRDefault="008149A0" w:rsidP="00451716">
      <w:pPr>
        <w:spacing w:before="120" w:after="120" w:line="360" w:lineRule="auto"/>
        <w:jc w:val="both"/>
        <w:rPr>
          <w:color w:val="000000" w:themeColor="text1"/>
          <w:sz w:val="24"/>
          <w:szCs w:val="24"/>
          <w:lang w:val="ro-RO"/>
        </w:rPr>
      </w:pPr>
      <w:r w:rsidRPr="00166983">
        <w:rPr>
          <w:b/>
          <w:color w:val="000000" w:themeColor="text1"/>
          <w:sz w:val="24"/>
          <w:szCs w:val="24"/>
          <w:lang w:val="ro-RO"/>
        </w:rPr>
        <w:t>Art. I</w:t>
      </w:r>
      <w:r w:rsidR="00E17B8F" w:rsidRPr="00166983">
        <w:rPr>
          <w:b/>
          <w:color w:val="000000" w:themeColor="text1"/>
          <w:sz w:val="24"/>
          <w:szCs w:val="24"/>
          <w:lang w:val="ro-RO"/>
        </w:rPr>
        <w:t>II</w:t>
      </w:r>
      <w:r w:rsidR="0064142F" w:rsidRPr="00166983">
        <w:rPr>
          <w:b/>
          <w:color w:val="000000" w:themeColor="text1"/>
          <w:sz w:val="24"/>
          <w:szCs w:val="24"/>
          <w:lang w:val="ro-RO"/>
        </w:rPr>
        <w:t>.</w:t>
      </w:r>
      <w:r w:rsidR="0064142F" w:rsidRPr="00166983">
        <w:rPr>
          <w:color w:val="000000" w:themeColor="text1"/>
          <w:sz w:val="24"/>
          <w:szCs w:val="24"/>
          <w:lang w:val="ro-RO"/>
        </w:rPr>
        <w:t xml:space="preserve"> </w:t>
      </w:r>
      <w:r w:rsidRPr="00166983">
        <w:rPr>
          <w:color w:val="000000" w:themeColor="text1"/>
          <w:sz w:val="24"/>
          <w:szCs w:val="24"/>
        </w:rPr>
        <w:t>–</w:t>
      </w:r>
      <w:r w:rsidRPr="00166983">
        <w:rPr>
          <w:color w:val="000000" w:themeColor="text1"/>
          <w:sz w:val="24"/>
          <w:szCs w:val="24"/>
          <w:lang w:val="ro-RO"/>
        </w:rPr>
        <w:t xml:space="preserve"> </w:t>
      </w:r>
      <w:r w:rsidR="00603DB0" w:rsidRPr="00166983">
        <w:rPr>
          <w:color w:val="000000" w:themeColor="text1"/>
          <w:sz w:val="24"/>
          <w:szCs w:val="24"/>
          <w:lang w:val="ro-RO"/>
        </w:rPr>
        <w:t>Operatorii economici din sectorul energiei electrice duc la îndeplinire prevederile prezentului ordin, iar entităţile organizatorice din cadrul Autorităţii Naţionale de Reglementare în Domeniul Energiei urmăresc respectarea prevederilor prezentului ordin.</w:t>
      </w:r>
    </w:p>
    <w:p w14:paraId="71385447" w14:textId="477A8922" w:rsidR="00881092" w:rsidRDefault="00603DB0" w:rsidP="00D64E57">
      <w:pPr>
        <w:spacing w:line="360" w:lineRule="auto"/>
        <w:jc w:val="both"/>
        <w:rPr>
          <w:color w:val="000000" w:themeColor="text1"/>
          <w:sz w:val="24"/>
          <w:szCs w:val="24"/>
          <w:lang w:val="ro-RO"/>
        </w:rPr>
      </w:pPr>
      <w:r w:rsidRPr="00166983">
        <w:rPr>
          <w:b/>
          <w:color w:val="000000" w:themeColor="text1"/>
          <w:sz w:val="24"/>
          <w:szCs w:val="24"/>
          <w:lang w:val="ro-RO"/>
        </w:rPr>
        <w:t>Art.</w:t>
      </w:r>
      <w:r w:rsidR="0097174C" w:rsidRPr="00166983">
        <w:rPr>
          <w:b/>
          <w:color w:val="000000" w:themeColor="text1"/>
          <w:sz w:val="24"/>
          <w:szCs w:val="24"/>
          <w:lang w:val="ro-RO"/>
        </w:rPr>
        <w:t xml:space="preserve"> </w:t>
      </w:r>
      <w:r w:rsidR="00E17B8F" w:rsidRPr="00166983">
        <w:rPr>
          <w:b/>
          <w:color w:val="000000" w:themeColor="text1"/>
          <w:sz w:val="24"/>
          <w:szCs w:val="24"/>
          <w:lang w:val="ro-RO"/>
        </w:rPr>
        <w:t>I</w:t>
      </w:r>
      <w:r w:rsidR="0064142F" w:rsidRPr="00166983">
        <w:rPr>
          <w:b/>
          <w:color w:val="000000" w:themeColor="text1"/>
          <w:sz w:val="24"/>
          <w:szCs w:val="24"/>
          <w:lang w:val="ro-RO"/>
        </w:rPr>
        <w:t>V</w:t>
      </w:r>
      <w:r w:rsidR="005315A2" w:rsidRPr="00166983">
        <w:rPr>
          <w:color w:val="000000" w:themeColor="text1"/>
          <w:sz w:val="24"/>
          <w:szCs w:val="24"/>
          <w:lang w:val="ro-RO"/>
        </w:rPr>
        <w:t xml:space="preserve">. </w:t>
      </w:r>
      <w:r w:rsidR="00881092" w:rsidRPr="00166983">
        <w:rPr>
          <w:color w:val="000000" w:themeColor="text1"/>
          <w:sz w:val="24"/>
          <w:szCs w:val="24"/>
        </w:rPr>
        <w:t>–</w:t>
      </w:r>
      <w:r w:rsidR="00881092" w:rsidRPr="00166983">
        <w:rPr>
          <w:color w:val="000000" w:themeColor="text1"/>
          <w:sz w:val="24"/>
          <w:szCs w:val="24"/>
          <w:lang w:val="ro-RO"/>
        </w:rPr>
        <w:t xml:space="preserve"> </w:t>
      </w:r>
      <w:r w:rsidR="00881092" w:rsidRPr="00881092">
        <w:rPr>
          <w:color w:val="000000" w:themeColor="text1"/>
          <w:sz w:val="24"/>
          <w:szCs w:val="24"/>
          <w:lang w:val="ro-RO"/>
        </w:rPr>
        <w:t>Operatorii economici din sector</w:t>
      </w:r>
      <w:r w:rsidR="00881092">
        <w:rPr>
          <w:color w:val="000000" w:themeColor="text1"/>
          <w:sz w:val="24"/>
          <w:szCs w:val="24"/>
          <w:lang w:val="ro-RO"/>
        </w:rPr>
        <w:t>ul energiei electrice au obligația de a întreprinde toate măsurile necesare punerii î</w:t>
      </w:r>
      <w:r w:rsidR="00881092" w:rsidRPr="00881092">
        <w:rPr>
          <w:color w:val="000000" w:themeColor="text1"/>
          <w:sz w:val="24"/>
          <w:szCs w:val="24"/>
          <w:lang w:val="ro-RO"/>
        </w:rPr>
        <w:t>n aplic</w:t>
      </w:r>
      <w:r w:rsidR="00881092">
        <w:rPr>
          <w:color w:val="000000" w:themeColor="text1"/>
          <w:sz w:val="24"/>
          <w:szCs w:val="24"/>
          <w:lang w:val="ro-RO"/>
        </w:rPr>
        <w:t xml:space="preserve">are a prevederilor </w:t>
      </w:r>
      <w:r w:rsidR="004C3C29">
        <w:rPr>
          <w:color w:val="000000" w:themeColor="text1"/>
          <w:sz w:val="24"/>
          <w:szCs w:val="24"/>
          <w:lang w:val="ro-RO"/>
        </w:rPr>
        <w:t xml:space="preserve">ordinului prevăzut la art. I, </w:t>
      </w:r>
      <w:r w:rsidR="00881092" w:rsidRPr="00881092">
        <w:rPr>
          <w:color w:val="000000" w:themeColor="text1"/>
          <w:sz w:val="24"/>
          <w:szCs w:val="24"/>
          <w:lang w:val="ro-RO"/>
        </w:rPr>
        <w:t>astfel cum a fost modificat si completat prin prezentul ordin.</w:t>
      </w:r>
    </w:p>
    <w:p w14:paraId="2495F902" w14:textId="4DBE7A2B" w:rsidR="00E17B8F" w:rsidRPr="00D64E57" w:rsidRDefault="00881092" w:rsidP="00D64E57">
      <w:pPr>
        <w:spacing w:line="360" w:lineRule="auto"/>
        <w:jc w:val="both"/>
        <w:rPr>
          <w:color w:val="000000" w:themeColor="text1"/>
          <w:sz w:val="24"/>
          <w:szCs w:val="24"/>
          <w:lang w:val="ro-RO"/>
        </w:rPr>
      </w:pPr>
      <w:r w:rsidRPr="00166983">
        <w:rPr>
          <w:b/>
          <w:color w:val="000000" w:themeColor="text1"/>
          <w:sz w:val="24"/>
          <w:szCs w:val="24"/>
          <w:lang w:val="ro-RO"/>
        </w:rPr>
        <w:t>Art. V</w:t>
      </w:r>
      <w:r w:rsidRPr="00166983">
        <w:rPr>
          <w:color w:val="000000" w:themeColor="text1"/>
          <w:sz w:val="24"/>
          <w:szCs w:val="24"/>
          <w:lang w:val="ro-RO"/>
        </w:rPr>
        <w:t xml:space="preserve">. </w:t>
      </w:r>
      <w:r w:rsidR="008149A0" w:rsidRPr="00166983">
        <w:rPr>
          <w:color w:val="000000" w:themeColor="text1"/>
          <w:sz w:val="24"/>
          <w:szCs w:val="24"/>
        </w:rPr>
        <w:t>–</w:t>
      </w:r>
      <w:r w:rsidR="00D64E57">
        <w:rPr>
          <w:color w:val="000000" w:themeColor="text1"/>
          <w:sz w:val="24"/>
          <w:szCs w:val="24"/>
        </w:rPr>
        <w:t xml:space="preserve"> </w:t>
      </w:r>
      <w:r w:rsidR="00E17B8F" w:rsidRPr="00166983">
        <w:rPr>
          <w:color w:val="000000" w:themeColor="text1"/>
          <w:sz w:val="24"/>
          <w:szCs w:val="24"/>
          <w:lang w:val="ro-RO"/>
        </w:rPr>
        <w:t>Prezentul ordin se publică în Monitoru</w:t>
      </w:r>
      <w:r w:rsidR="00D64E57">
        <w:rPr>
          <w:color w:val="000000" w:themeColor="text1"/>
          <w:sz w:val="24"/>
          <w:szCs w:val="24"/>
          <w:lang w:val="ro-RO"/>
        </w:rPr>
        <w:t>l Oficial al României, Partea I și</w:t>
      </w:r>
      <w:r w:rsidR="00E17B8F" w:rsidRPr="00166983">
        <w:rPr>
          <w:color w:val="000000" w:themeColor="text1"/>
          <w:sz w:val="24"/>
          <w:szCs w:val="24"/>
          <w:lang w:val="ro-RO"/>
        </w:rPr>
        <w:t xml:space="preserve"> intră în vigoare la data </w:t>
      </w:r>
      <w:r w:rsidR="00D64E57" w:rsidRPr="00166983">
        <w:rPr>
          <w:color w:val="000000" w:themeColor="text1"/>
          <w:sz w:val="24"/>
          <w:szCs w:val="24"/>
          <w:lang w:val="ro-RO"/>
        </w:rPr>
        <w:t>de 1 ianuarie 2021</w:t>
      </w:r>
      <w:r w:rsidR="00D64E57">
        <w:rPr>
          <w:color w:val="000000" w:themeColor="text1"/>
          <w:sz w:val="24"/>
          <w:szCs w:val="24"/>
          <w:lang w:val="ro-RO"/>
        </w:rPr>
        <w:t xml:space="preserve">, cu excepția </w:t>
      </w:r>
      <w:r w:rsidR="00D64E57" w:rsidRPr="00D64E57">
        <w:rPr>
          <w:color w:val="000000" w:themeColor="text1"/>
          <w:sz w:val="24"/>
          <w:szCs w:val="24"/>
          <w:lang w:val="ro-RO"/>
        </w:rPr>
        <w:t xml:space="preserve">prevederilor art. I pct. 15 </w:t>
      </w:r>
      <w:r w:rsidR="00E84AA3" w:rsidRPr="00E84AA3">
        <w:rPr>
          <w:color w:val="000000" w:themeColor="text1"/>
          <w:sz w:val="24"/>
          <w:szCs w:val="24"/>
          <w:lang w:val="ro-RO"/>
        </w:rPr>
        <w:t xml:space="preserve">și ale </w:t>
      </w:r>
      <w:r w:rsidR="00CC0CC9">
        <w:rPr>
          <w:color w:val="000000" w:themeColor="text1"/>
          <w:sz w:val="24"/>
          <w:szCs w:val="24"/>
          <w:lang w:val="ro-RO"/>
        </w:rPr>
        <w:t xml:space="preserve">art. </w:t>
      </w:r>
      <w:r w:rsidR="00E84AA3" w:rsidRPr="00E84AA3">
        <w:rPr>
          <w:color w:val="000000" w:themeColor="text1"/>
          <w:sz w:val="24"/>
          <w:szCs w:val="24"/>
          <w:lang w:val="ro-RO"/>
        </w:rPr>
        <w:t xml:space="preserve">IV, </w:t>
      </w:r>
      <w:r w:rsidR="00D64E57" w:rsidRPr="00D64E57">
        <w:rPr>
          <w:color w:val="000000" w:themeColor="text1"/>
          <w:sz w:val="24"/>
          <w:szCs w:val="24"/>
          <w:lang w:val="ro-RO"/>
        </w:rPr>
        <w:t>care intră în vigoare la data publicării.</w:t>
      </w:r>
    </w:p>
    <w:p w14:paraId="7214CC6E" w14:textId="16B6C714" w:rsidR="00603DB0" w:rsidRPr="00166983" w:rsidRDefault="00603DB0" w:rsidP="00451716">
      <w:pPr>
        <w:tabs>
          <w:tab w:val="left" w:pos="720"/>
          <w:tab w:val="left" w:pos="810"/>
        </w:tabs>
        <w:spacing w:before="120" w:after="120" w:line="360" w:lineRule="auto"/>
        <w:jc w:val="both"/>
        <w:rPr>
          <w:color w:val="000000" w:themeColor="text1"/>
          <w:sz w:val="24"/>
          <w:szCs w:val="24"/>
          <w:lang w:val="ro-RO"/>
        </w:rPr>
      </w:pPr>
    </w:p>
    <w:p w14:paraId="71924982" w14:textId="6B04CC3B" w:rsidR="00603DB0" w:rsidRPr="00166983" w:rsidRDefault="00603DB0" w:rsidP="00C17A47">
      <w:pPr>
        <w:spacing w:line="360" w:lineRule="auto"/>
        <w:rPr>
          <w:b/>
          <w:color w:val="000000" w:themeColor="text1"/>
          <w:sz w:val="24"/>
          <w:szCs w:val="24"/>
          <w:lang w:val="ro-RO"/>
        </w:rPr>
      </w:pPr>
    </w:p>
    <w:p w14:paraId="469E7E1F" w14:textId="77777777" w:rsidR="00166983" w:rsidRPr="003F7EEB" w:rsidRDefault="00166983" w:rsidP="00166983">
      <w:pPr>
        <w:spacing w:line="360" w:lineRule="auto"/>
        <w:jc w:val="center"/>
        <w:rPr>
          <w:b/>
          <w:color w:val="000000" w:themeColor="text1"/>
          <w:sz w:val="24"/>
          <w:szCs w:val="24"/>
          <w:lang w:val="de-DE"/>
        </w:rPr>
      </w:pPr>
      <w:r w:rsidRPr="003F7EEB">
        <w:rPr>
          <w:b/>
          <w:color w:val="000000" w:themeColor="text1"/>
          <w:sz w:val="24"/>
          <w:szCs w:val="24"/>
          <w:lang w:val="ro-RO"/>
        </w:rPr>
        <w:t>Preşedintele Autorităţii Naţionale de Regleme</w:t>
      </w:r>
      <w:r w:rsidRPr="003F7EEB">
        <w:rPr>
          <w:b/>
          <w:color w:val="000000" w:themeColor="text1"/>
          <w:sz w:val="24"/>
          <w:szCs w:val="24"/>
          <w:lang w:val="de-DE"/>
        </w:rPr>
        <w:t>ntare în Domeniul Energiei</w:t>
      </w:r>
    </w:p>
    <w:p w14:paraId="49593969" w14:textId="77777777" w:rsidR="00166983" w:rsidRDefault="00166983" w:rsidP="00166983">
      <w:pPr>
        <w:pStyle w:val="BodyText"/>
        <w:spacing w:line="360" w:lineRule="auto"/>
        <w:jc w:val="center"/>
        <w:rPr>
          <w:b/>
          <w:color w:val="000000" w:themeColor="text1"/>
          <w:szCs w:val="24"/>
          <w:lang w:val="ro-RO"/>
        </w:rPr>
      </w:pPr>
      <w:r w:rsidRPr="003F7EEB">
        <w:rPr>
          <w:b/>
          <w:color w:val="000000" w:themeColor="text1"/>
          <w:szCs w:val="24"/>
          <w:lang w:val="ro-RO"/>
        </w:rPr>
        <w:t>Dumitru Chiriță</w:t>
      </w:r>
    </w:p>
    <w:p w14:paraId="2CD5058E" w14:textId="72ACA83C" w:rsidR="00166983" w:rsidRDefault="00166983" w:rsidP="00C17A47">
      <w:pPr>
        <w:pStyle w:val="BodyText"/>
        <w:spacing w:line="360" w:lineRule="auto"/>
        <w:rPr>
          <w:b/>
          <w:color w:val="000000" w:themeColor="text1"/>
          <w:szCs w:val="24"/>
          <w:lang w:val="ro-RO"/>
        </w:rPr>
      </w:pPr>
    </w:p>
    <w:p w14:paraId="0342D13C" w14:textId="77777777" w:rsidR="00166983" w:rsidRDefault="00166983" w:rsidP="00166983">
      <w:pPr>
        <w:pStyle w:val="BodyText"/>
        <w:spacing w:line="360" w:lineRule="auto"/>
        <w:jc w:val="center"/>
        <w:rPr>
          <w:b/>
          <w:color w:val="000000" w:themeColor="text1"/>
          <w:szCs w:val="24"/>
          <w:lang w:val="ro-RO"/>
        </w:rPr>
      </w:pPr>
    </w:p>
    <w:p w14:paraId="3561AA90" w14:textId="77777777" w:rsidR="00166983" w:rsidRDefault="00166983" w:rsidP="00166983">
      <w:pPr>
        <w:pStyle w:val="BodyText"/>
        <w:spacing w:line="360" w:lineRule="auto"/>
        <w:jc w:val="center"/>
        <w:rPr>
          <w:b/>
          <w:color w:val="000000" w:themeColor="text1"/>
          <w:szCs w:val="24"/>
          <w:lang w:val="ro-RO"/>
        </w:rPr>
      </w:pPr>
    </w:p>
    <w:p w14:paraId="517019FA" w14:textId="70BB955F" w:rsidR="00C82E97" w:rsidRDefault="00C82E97">
      <w:pPr>
        <w:rPr>
          <w:b/>
          <w:color w:val="000000" w:themeColor="text1"/>
          <w:sz w:val="24"/>
          <w:szCs w:val="24"/>
          <w:lang w:val="ro-RO"/>
        </w:rPr>
      </w:pPr>
    </w:p>
    <w:p w14:paraId="675E4C54" w14:textId="77777777" w:rsidR="00E6214E" w:rsidRPr="00166983" w:rsidRDefault="00E6214E">
      <w:pPr>
        <w:rPr>
          <w:color w:val="000000" w:themeColor="text1"/>
          <w:sz w:val="24"/>
          <w:szCs w:val="24"/>
        </w:rPr>
      </w:pPr>
    </w:p>
    <w:p w14:paraId="1CA1F375" w14:textId="2B538586" w:rsidR="00166983" w:rsidRDefault="00166983" w:rsidP="00166983">
      <w:pPr>
        <w:shd w:val="clear" w:color="auto" w:fill="FFFFFF"/>
        <w:spacing w:line="360" w:lineRule="auto"/>
        <w:ind w:left="7788"/>
        <w:rPr>
          <w:rFonts w:eastAsiaTheme="minorHAnsi"/>
          <w:color w:val="000000"/>
          <w:sz w:val="24"/>
          <w:szCs w:val="24"/>
        </w:rPr>
      </w:pPr>
      <w:r>
        <w:rPr>
          <w:rFonts w:eastAsiaTheme="minorHAnsi"/>
          <w:color w:val="000000"/>
          <w:sz w:val="24"/>
          <w:szCs w:val="24"/>
        </w:rPr>
        <w:t xml:space="preserve">       Anexa</w:t>
      </w:r>
    </w:p>
    <w:p w14:paraId="6EE48F9D" w14:textId="04110964" w:rsidR="00954969" w:rsidRPr="00166983" w:rsidRDefault="00954969" w:rsidP="00166983">
      <w:pPr>
        <w:shd w:val="clear" w:color="auto" w:fill="FFFFFF"/>
        <w:spacing w:line="360" w:lineRule="auto"/>
        <w:ind w:left="6372"/>
        <w:rPr>
          <w:rFonts w:eastAsiaTheme="minorHAnsi"/>
          <w:color w:val="000000"/>
          <w:sz w:val="24"/>
          <w:szCs w:val="24"/>
        </w:rPr>
      </w:pPr>
      <w:r w:rsidRPr="00166983">
        <w:rPr>
          <w:rFonts w:eastAsiaTheme="minorHAnsi"/>
          <w:color w:val="000000"/>
          <w:sz w:val="24"/>
          <w:szCs w:val="24"/>
        </w:rPr>
        <w:t>Anexa nr. 7 la regulament</w:t>
      </w:r>
    </w:p>
    <w:p w14:paraId="516675D1" w14:textId="77777777" w:rsidR="00954969" w:rsidRPr="00166983" w:rsidRDefault="00954969" w:rsidP="00954969">
      <w:pPr>
        <w:shd w:val="clear" w:color="auto" w:fill="FFFFFF"/>
        <w:spacing w:line="360" w:lineRule="auto"/>
        <w:rPr>
          <w:rFonts w:eastAsiaTheme="minorHAnsi"/>
          <w:color w:val="000000"/>
          <w:sz w:val="24"/>
          <w:szCs w:val="24"/>
        </w:rPr>
      </w:pPr>
    </w:p>
    <w:p w14:paraId="62C2AF76" w14:textId="77777777" w:rsidR="00954969" w:rsidRPr="00166983" w:rsidRDefault="00954969" w:rsidP="00954969">
      <w:pPr>
        <w:shd w:val="clear" w:color="auto" w:fill="FFFFFF"/>
        <w:spacing w:line="360" w:lineRule="auto"/>
        <w:jc w:val="center"/>
        <w:rPr>
          <w:rFonts w:eastAsiaTheme="minorHAnsi"/>
          <w:color w:val="000000"/>
          <w:sz w:val="24"/>
          <w:szCs w:val="24"/>
          <w:vertAlign w:val="superscript"/>
        </w:rPr>
      </w:pPr>
      <w:r w:rsidRPr="00166983">
        <w:rPr>
          <w:color w:val="000000" w:themeColor="text1"/>
          <w:sz w:val="24"/>
          <w:szCs w:val="24"/>
        </w:rPr>
        <w:t>Convenţie - cadru</w:t>
      </w:r>
      <w:r w:rsidRPr="00166983">
        <w:rPr>
          <w:rFonts w:eastAsiaTheme="minorHAnsi"/>
          <w:color w:val="000000"/>
          <w:sz w:val="24"/>
          <w:szCs w:val="24"/>
          <w:vertAlign w:val="superscript"/>
        </w:rPr>
        <w:t>*1)</w:t>
      </w:r>
    </w:p>
    <w:p w14:paraId="61D22838" w14:textId="77777777" w:rsidR="00954969" w:rsidRPr="00166983" w:rsidRDefault="00954969" w:rsidP="00954969">
      <w:pPr>
        <w:shd w:val="clear" w:color="auto" w:fill="FFFFFF"/>
        <w:spacing w:line="360" w:lineRule="auto"/>
        <w:jc w:val="both"/>
        <w:rPr>
          <w:rFonts w:eastAsiaTheme="minorHAnsi"/>
          <w:color w:val="000000"/>
          <w:sz w:val="24"/>
          <w:szCs w:val="24"/>
        </w:rPr>
      </w:pPr>
      <w:r w:rsidRPr="00166983">
        <w:rPr>
          <w:rFonts w:eastAsiaTheme="minorHAnsi"/>
          <w:color w:val="000000"/>
          <w:sz w:val="24"/>
          <w:szCs w:val="24"/>
        </w:rPr>
        <w:t>Între ..........., cu sediul în localitatea ..........., judeţul/sectorul ........., str. ........... nr. ......, telefon nr. ......, fax nr. ......, e-mail……, înregistrată la oficiul registrului comerţului cu numărul .........., CUI nr. ......., cont nr. ....... deschis la Banca ..........., reprezentată prin ..........., având funcţia de ..........., şi prin ..........., având funcţia de ..........., în calitate de operator de reţea, denumit în continuare operator,</w:t>
      </w:r>
    </w:p>
    <w:p w14:paraId="565DCAD4" w14:textId="77777777" w:rsidR="00954969" w:rsidRPr="00166983" w:rsidRDefault="00954969" w:rsidP="00954969">
      <w:pPr>
        <w:shd w:val="clear" w:color="auto" w:fill="FFFFFF"/>
        <w:spacing w:line="360" w:lineRule="auto"/>
        <w:jc w:val="both"/>
        <w:rPr>
          <w:rFonts w:eastAsiaTheme="minorHAnsi"/>
          <w:color w:val="000000"/>
          <w:sz w:val="24"/>
          <w:szCs w:val="24"/>
        </w:rPr>
      </w:pPr>
      <w:r w:rsidRPr="00166983">
        <w:rPr>
          <w:rFonts w:eastAsiaTheme="minorHAnsi"/>
          <w:color w:val="000000"/>
          <w:sz w:val="24"/>
          <w:szCs w:val="24"/>
        </w:rPr>
        <w:t>şi persoana juridică/persoana fizică ..........., cu sediul/domiciliul în localitatea ..........., judeţul/sectorul ........, str. ........... nr. ......., telefon nr. ......., fax nr. ......, e-mail……, C.N.P. .........../înregistrată la oficiul registrului comerţului cu numărul ......., CUI nr. ......., cont nr. ....... deschis la Banca .........., reprezentat(ă) prin ........., având funcţia de ........., în calitate de utilizator al reţelei electrice de interes public, denumit în continuare utilizator,</w:t>
      </w:r>
    </w:p>
    <w:p w14:paraId="673B02BA" w14:textId="77777777" w:rsidR="00954969" w:rsidRPr="00166983" w:rsidRDefault="00954969" w:rsidP="00954969">
      <w:pPr>
        <w:shd w:val="clear" w:color="auto" w:fill="FFFFFF"/>
        <w:spacing w:line="360" w:lineRule="auto"/>
        <w:jc w:val="both"/>
        <w:rPr>
          <w:rFonts w:eastAsiaTheme="minorHAnsi"/>
          <w:color w:val="000000"/>
          <w:sz w:val="24"/>
          <w:szCs w:val="24"/>
        </w:rPr>
      </w:pPr>
    </w:p>
    <w:p w14:paraId="5DE47FFF" w14:textId="77777777" w:rsidR="00954969" w:rsidRPr="00166983" w:rsidRDefault="00954969" w:rsidP="00954969">
      <w:pPr>
        <w:spacing w:line="360" w:lineRule="auto"/>
        <w:jc w:val="both"/>
        <w:rPr>
          <w:rFonts w:eastAsiaTheme="minorHAnsi"/>
          <w:color w:val="000000"/>
          <w:sz w:val="24"/>
          <w:szCs w:val="24"/>
        </w:rPr>
      </w:pPr>
      <w:r w:rsidRPr="00166983">
        <w:rPr>
          <w:rFonts w:eastAsiaTheme="minorHAnsi"/>
          <w:color w:val="000000"/>
          <w:sz w:val="24"/>
          <w:szCs w:val="24"/>
        </w:rPr>
        <w:t xml:space="preserve">denumite în continuare părţi, s-a convenit încheierea prezentei convenții-cadru pentru locul de consum și/sau de producere </w:t>
      </w:r>
      <w:r w:rsidRPr="00166983">
        <w:rPr>
          <w:rFonts w:eastAsiaTheme="minorHAnsi"/>
          <w:sz w:val="24"/>
          <w:szCs w:val="24"/>
        </w:rPr>
        <w:t xml:space="preserve">amplasat în judeţul ..........................., municipiul/oraşul/comuna ..................., satul ................., sectorul ........, cod poştal .................., str. ..................... nr. ......, bl. ........, sc. ......, et. ........, ap. ......, nr. cadastral ..................... (numai dacă este disponibil), </w:t>
      </w:r>
      <w:r w:rsidRPr="00166983">
        <w:rPr>
          <w:rFonts w:eastAsiaTheme="minorHAnsi"/>
          <w:color w:val="000000"/>
          <w:sz w:val="24"/>
          <w:szCs w:val="24"/>
        </w:rPr>
        <w:t>cu respectarea prevederilor de mai jos.</w:t>
      </w:r>
    </w:p>
    <w:p w14:paraId="220F3F17" w14:textId="77777777" w:rsidR="00954969" w:rsidRPr="00166983" w:rsidRDefault="00954969" w:rsidP="00954969">
      <w:pPr>
        <w:spacing w:line="360" w:lineRule="auto"/>
        <w:jc w:val="both"/>
        <w:rPr>
          <w:rFonts w:eastAsiaTheme="minorHAnsi"/>
          <w:sz w:val="24"/>
          <w:szCs w:val="24"/>
        </w:rPr>
      </w:pPr>
    </w:p>
    <w:p w14:paraId="3DF42CF2" w14:textId="77777777" w:rsidR="00954969" w:rsidRPr="00166983" w:rsidRDefault="00954969" w:rsidP="00954969">
      <w:pPr>
        <w:shd w:val="clear" w:color="auto" w:fill="FFFFFF"/>
        <w:spacing w:line="360" w:lineRule="auto"/>
        <w:jc w:val="center"/>
        <w:rPr>
          <w:rFonts w:eastAsiaTheme="minorHAnsi"/>
          <w:color w:val="000000"/>
          <w:sz w:val="24"/>
          <w:szCs w:val="24"/>
        </w:rPr>
      </w:pPr>
      <w:r w:rsidRPr="00166983">
        <w:rPr>
          <w:rFonts w:eastAsiaTheme="minorHAnsi"/>
          <w:color w:val="000000"/>
          <w:sz w:val="24"/>
          <w:szCs w:val="24"/>
        </w:rPr>
        <w:t>Capitolul I.</w:t>
      </w:r>
    </w:p>
    <w:p w14:paraId="5B6D26B7" w14:textId="77777777" w:rsidR="00954969" w:rsidRPr="00166983" w:rsidRDefault="00954969" w:rsidP="00954969">
      <w:pPr>
        <w:shd w:val="clear" w:color="auto" w:fill="FFFFFF"/>
        <w:spacing w:line="360" w:lineRule="auto"/>
        <w:jc w:val="center"/>
        <w:rPr>
          <w:rFonts w:eastAsiaTheme="minorHAnsi"/>
          <w:color w:val="000000"/>
          <w:sz w:val="24"/>
          <w:szCs w:val="24"/>
        </w:rPr>
      </w:pPr>
      <w:r w:rsidRPr="00166983">
        <w:rPr>
          <w:rFonts w:eastAsiaTheme="minorHAnsi"/>
          <w:color w:val="000000"/>
          <w:sz w:val="24"/>
          <w:szCs w:val="24"/>
        </w:rPr>
        <w:t>Obiectul convenției</w:t>
      </w:r>
    </w:p>
    <w:p w14:paraId="05731C6A" w14:textId="7FF64DD7" w:rsidR="00954969" w:rsidRPr="00166983" w:rsidRDefault="00954969" w:rsidP="00954969">
      <w:pPr>
        <w:shd w:val="clear" w:color="auto" w:fill="FFFFFF"/>
        <w:spacing w:line="360" w:lineRule="auto"/>
        <w:jc w:val="both"/>
        <w:rPr>
          <w:rFonts w:eastAsiaTheme="minorHAnsi"/>
          <w:sz w:val="24"/>
          <w:szCs w:val="24"/>
        </w:rPr>
      </w:pPr>
      <w:r w:rsidRPr="00166983">
        <w:rPr>
          <w:rFonts w:eastAsiaTheme="minorHAnsi"/>
          <w:color w:val="000000"/>
          <w:sz w:val="24"/>
          <w:szCs w:val="24"/>
        </w:rPr>
        <w:t xml:space="preserve">Obiectul convenției îl constituie predarea în exploatare de către utilizator operatorului a instalației de racordare recepționate și puse în funcțiune conform </w:t>
      </w:r>
      <w:r w:rsidRPr="00166983">
        <w:rPr>
          <w:rFonts w:eastAsiaTheme="minorHAnsi"/>
          <w:sz w:val="24"/>
          <w:szCs w:val="24"/>
        </w:rPr>
        <w:t xml:space="preserve">Procesului-verbal de recepţie a punerii în funcţiune a instalaţiei de racordare nr. .......... din data de </w:t>
      </w:r>
      <w:proofErr w:type="gramStart"/>
      <w:r w:rsidRPr="00166983">
        <w:rPr>
          <w:rFonts w:eastAsiaTheme="minorHAnsi"/>
          <w:sz w:val="24"/>
          <w:szCs w:val="24"/>
        </w:rPr>
        <w:t>.......... .</w:t>
      </w:r>
      <w:proofErr w:type="gramEnd"/>
    </w:p>
    <w:p w14:paraId="2C15D17F" w14:textId="77777777" w:rsidR="00954969" w:rsidRPr="00166983" w:rsidRDefault="00954969" w:rsidP="00954969">
      <w:pPr>
        <w:shd w:val="clear" w:color="auto" w:fill="FFFFFF"/>
        <w:spacing w:line="360" w:lineRule="auto"/>
        <w:jc w:val="both"/>
        <w:rPr>
          <w:rFonts w:eastAsiaTheme="minorHAnsi"/>
          <w:color w:val="000000"/>
          <w:sz w:val="24"/>
          <w:szCs w:val="24"/>
        </w:rPr>
      </w:pPr>
    </w:p>
    <w:p w14:paraId="5C12B772" w14:textId="77777777" w:rsidR="00954969" w:rsidRPr="00166983" w:rsidRDefault="00954969" w:rsidP="00954969">
      <w:pPr>
        <w:shd w:val="clear" w:color="auto" w:fill="FFFFFF"/>
        <w:spacing w:line="360" w:lineRule="auto"/>
        <w:jc w:val="center"/>
        <w:rPr>
          <w:rFonts w:eastAsiaTheme="minorHAnsi"/>
          <w:color w:val="000000"/>
          <w:sz w:val="24"/>
          <w:szCs w:val="24"/>
        </w:rPr>
      </w:pPr>
      <w:r w:rsidRPr="00166983">
        <w:rPr>
          <w:rFonts w:eastAsiaTheme="minorHAnsi"/>
          <w:color w:val="000000"/>
          <w:sz w:val="24"/>
          <w:szCs w:val="24"/>
        </w:rPr>
        <w:t>Capitolul II.</w:t>
      </w:r>
    </w:p>
    <w:p w14:paraId="55148719" w14:textId="77777777" w:rsidR="00954969" w:rsidRPr="00166983" w:rsidRDefault="00954969" w:rsidP="00954969">
      <w:pPr>
        <w:shd w:val="clear" w:color="auto" w:fill="FFFFFF"/>
        <w:spacing w:line="360" w:lineRule="auto"/>
        <w:jc w:val="center"/>
        <w:rPr>
          <w:rFonts w:eastAsiaTheme="minorHAnsi"/>
          <w:color w:val="000000"/>
          <w:sz w:val="24"/>
          <w:szCs w:val="24"/>
        </w:rPr>
      </w:pPr>
      <w:r w:rsidRPr="00166983">
        <w:rPr>
          <w:rFonts w:eastAsiaTheme="minorHAnsi"/>
          <w:color w:val="000000"/>
          <w:sz w:val="24"/>
          <w:szCs w:val="24"/>
        </w:rPr>
        <w:t>Delimitarea instalaţiilor</w:t>
      </w:r>
    </w:p>
    <w:p w14:paraId="0F8FBF7F" w14:textId="77777777" w:rsidR="00954969" w:rsidRPr="00166983" w:rsidRDefault="00954969" w:rsidP="00954969">
      <w:pPr>
        <w:spacing w:line="360" w:lineRule="auto"/>
        <w:jc w:val="both"/>
        <w:rPr>
          <w:color w:val="000000" w:themeColor="text1"/>
          <w:sz w:val="24"/>
          <w:szCs w:val="24"/>
        </w:rPr>
      </w:pPr>
      <w:r w:rsidRPr="00166983">
        <w:rPr>
          <w:color w:val="000000" w:themeColor="text1"/>
          <w:sz w:val="24"/>
          <w:szCs w:val="24"/>
        </w:rPr>
        <w:t xml:space="preserve">Punctul de racordare este stabilit la nivelul de tensiune ..........V, la .............. (capacităţile energetice la care se realizează racordarea); </w:t>
      </w:r>
    </w:p>
    <w:p w14:paraId="18B236D1" w14:textId="77777777" w:rsidR="00954969" w:rsidRPr="00166983" w:rsidRDefault="00954969" w:rsidP="00954969">
      <w:pPr>
        <w:spacing w:line="360" w:lineRule="auto"/>
        <w:jc w:val="both"/>
        <w:rPr>
          <w:rFonts w:eastAsiaTheme="minorHAnsi"/>
          <w:sz w:val="24"/>
          <w:szCs w:val="24"/>
        </w:rPr>
      </w:pPr>
      <w:r w:rsidRPr="00166983">
        <w:rPr>
          <w:rFonts w:eastAsiaTheme="minorHAnsi"/>
          <w:color w:val="000000"/>
          <w:sz w:val="24"/>
          <w:szCs w:val="24"/>
        </w:rPr>
        <w:t xml:space="preserve">Punctul </w:t>
      </w:r>
      <w:r w:rsidRPr="00166983">
        <w:rPr>
          <w:rFonts w:eastAsiaTheme="minorHAnsi"/>
          <w:sz w:val="24"/>
          <w:szCs w:val="24"/>
        </w:rPr>
        <w:t>de delimitare a instalaţiilor este stabilit la nivelul de tensiune ............. V, la……............. (elementul fizic unde se face delimitarea).</w:t>
      </w:r>
    </w:p>
    <w:p w14:paraId="07EDB4F0" w14:textId="77777777" w:rsidR="00954969" w:rsidRPr="00166983" w:rsidRDefault="00954969" w:rsidP="00954969">
      <w:pPr>
        <w:spacing w:line="360" w:lineRule="auto"/>
        <w:jc w:val="both"/>
        <w:rPr>
          <w:rFonts w:eastAsiaTheme="minorHAnsi"/>
          <w:sz w:val="24"/>
          <w:szCs w:val="24"/>
        </w:rPr>
      </w:pPr>
    </w:p>
    <w:p w14:paraId="454319D4" w14:textId="77777777" w:rsidR="00954969" w:rsidRPr="00166983" w:rsidRDefault="00954969" w:rsidP="00954969">
      <w:pPr>
        <w:shd w:val="clear" w:color="auto" w:fill="FFFFFF"/>
        <w:spacing w:line="360" w:lineRule="auto"/>
        <w:jc w:val="center"/>
        <w:rPr>
          <w:rFonts w:eastAsiaTheme="minorHAnsi"/>
          <w:color w:val="000000"/>
          <w:sz w:val="24"/>
          <w:szCs w:val="24"/>
        </w:rPr>
      </w:pPr>
      <w:r w:rsidRPr="00166983">
        <w:rPr>
          <w:rFonts w:eastAsiaTheme="minorHAnsi"/>
          <w:color w:val="000000"/>
          <w:sz w:val="24"/>
          <w:szCs w:val="24"/>
        </w:rPr>
        <w:t>Capitolul III.</w:t>
      </w:r>
    </w:p>
    <w:p w14:paraId="3A42AE29" w14:textId="77777777" w:rsidR="00954969" w:rsidRPr="00166983" w:rsidRDefault="00954969" w:rsidP="00954969">
      <w:pPr>
        <w:shd w:val="clear" w:color="auto" w:fill="FFFFFF"/>
        <w:spacing w:line="360" w:lineRule="auto"/>
        <w:jc w:val="center"/>
        <w:rPr>
          <w:rFonts w:eastAsiaTheme="minorHAnsi"/>
          <w:color w:val="000000"/>
          <w:sz w:val="24"/>
          <w:szCs w:val="24"/>
        </w:rPr>
      </w:pPr>
      <w:r w:rsidRPr="00166983">
        <w:rPr>
          <w:rFonts w:eastAsiaTheme="minorHAnsi"/>
          <w:color w:val="000000"/>
          <w:sz w:val="24"/>
          <w:szCs w:val="24"/>
        </w:rPr>
        <w:t>Condiţii de exploatare a instalaţiilor de racordare</w:t>
      </w:r>
    </w:p>
    <w:p w14:paraId="2B203410" w14:textId="296AA223" w:rsidR="00954969" w:rsidRPr="00166983" w:rsidRDefault="00954969" w:rsidP="00954969">
      <w:pPr>
        <w:spacing w:line="360" w:lineRule="auto"/>
        <w:jc w:val="both"/>
        <w:rPr>
          <w:color w:val="000000" w:themeColor="text1"/>
          <w:sz w:val="24"/>
          <w:szCs w:val="24"/>
        </w:rPr>
      </w:pPr>
      <w:r w:rsidRPr="00166983">
        <w:rPr>
          <w:color w:val="000000" w:themeColor="text1"/>
          <w:sz w:val="24"/>
          <w:szCs w:val="24"/>
        </w:rPr>
        <w:t xml:space="preserve">În sensul prezentei convenții, exploatarea instalațiilor de racordare, se realizează de către operator în vederea exercitării drepturilor și îndeplinirii </w:t>
      </w:r>
      <w:r w:rsidRPr="00166983">
        <w:rPr>
          <w:rStyle w:val="tal"/>
          <w:color w:val="000000" w:themeColor="text1"/>
          <w:sz w:val="24"/>
          <w:szCs w:val="24"/>
          <w:shd w:val="clear" w:color="auto" w:fill="FFFFFF"/>
        </w:rPr>
        <w:t xml:space="preserve">obligațiilor care îi revin în calitate de titular de licențe, în conformitate cu prevederile </w:t>
      </w:r>
      <w:r w:rsidRPr="00166983">
        <w:rPr>
          <w:color w:val="000000" w:themeColor="text1"/>
          <w:sz w:val="24"/>
          <w:szCs w:val="24"/>
        </w:rPr>
        <w:t>Condiţiilor generale asociate licenţelor pentru prestarea serviciului de distribuţie a ene</w:t>
      </w:r>
      <w:r w:rsidR="00632CC8">
        <w:rPr>
          <w:color w:val="000000" w:themeColor="text1"/>
          <w:sz w:val="24"/>
          <w:szCs w:val="24"/>
        </w:rPr>
        <w:t>rgiei electrice, aprobate prin o</w:t>
      </w:r>
      <w:r w:rsidRPr="00166983">
        <w:rPr>
          <w:color w:val="000000" w:themeColor="text1"/>
          <w:sz w:val="24"/>
          <w:szCs w:val="24"/>
        </w:rPr>
        <w:t xml:space="preserve">rdin al preşedintelui Autorităţii Naţionale de Reglementare în Domeniul Energiei, în vigoare, și cele ale Condițiilor generale asociate licenţelor pentru prestarea serviciului de transport al energiei electrice, pentru prestarea serviciului de sistem și pentru administrarea </w:t>
      </w:r>
      <w:r w:rsidRPr="00166983">
        <w:rPr>
          <w:rStyle w:val="tal"/>
          <w:color w:val="000000" w:themeColor="text1"/>
          <w:sz w:val="24"/>
          <w:szCs w:val="24"/>
          <w:shd w:val="clear" w:color="auto" w:fill="FFFFFF"/>
        </w:rPr>
        <w:t>pieţei de echilibrare,</w:t>
      </w:r>
      <w:r w:rsidR="00632CC8">
        <w:rPr>
          <w:color w:val="000000" w:themeColor="text1"/>
          <w:sz w:val="24"/>
          <w:szCs w:val="24"/>
        </w:rPr>
        <w:t xml:space="preserve"> aprobate prin o</w:t>
      </w:r>
      <w:r w:rsidRPr="00166983">
        <w:rPr>
          <w:color w:val="000000" w:themeColor="text1"/>
          <w:sz w:val="24"/>
          <w:szCs w:val="24"/>
        </w:rPr>
        <w:t>rdin al preşedintelui Autorităţii Naţionale de Reglementare în Domeniul Energiei, în vigoare.</w:t>
      </w:r>
    </w:p>
    <w:p w14:paraId="0D7A0323" w14:textId="77777777" w:rsidR="00954969" w:rsidRPr="00166983" w:rsidRDefault="00954969" w:rsidP="00954969">
      <w:pPr>
        <w:shd w:val="clear" w:color="auto" w:fill="FFFFFF"/>
        <w:spacing w:line="360" w:lineRule="auto"/>
        <w:jc w:val="both"/>
        <w:rPr>
          <w:rFonts w:eastAsiaTheme="minorHAnsi"/>
          <w:color w:val="000000"/>
          <w:sz w:val="24"/>
          <w:szCs w:val="24"/>
        </w:rPr>
      </w:pPr>
      <w:r w:rsidRPr="00166983">
        <w:rPr>
          <w:rFonts w:eastAsiaTheme="minorHAnsi"/>
          <w:color w:val="000000"/>
          <w:sz w:val="24"/>
          <w:szCs w:val="24"/>
        </w:rPr>
        <w:t>Condiţiile de exploatare a instalaţiilor de racordare se referă în principal, fără a se limita, la următoarele:</w:t>
      </w:r>
    </w:p>
    <w:p w14:paraId="1CD70778" w14:textId="77777777" w:rsidR="00954969" w:rsidRPr="00166983" w:rsidRDefault="00954969" w:rsidP="00954969">
      <w:pPr>
        <w:shd w:val="clear" w:color="auto" w:fill="FFFFFF"/>
        <w:spacing w:line="360" w:lineRule="auto"/>
        <w:jc w:val="both"/>
        <w:rPr>
          <w:rFonts w:eastAsiaTheme="minorHAnsi"/>
          <w:color w:val="000000"/>
          <w:sz w:val="24"/>
          <w:szCs w:val="24"/>
        </w:rPr>
      </w:pPr>
      <w:r w:rsidRPr="00166983">
        <w:rPr>
          <w:rFonts w:eastAsiaTheme="minorHAnsi"/>
          <w:color w:val="000000"/>
          <w:sz w:val="24"/>
          <w:szCs w:val="24"/>
        </w:rPr>
        <w:t>a) Atribuţii şi responsabilităţi privind exploatarea instalaţiilor de racordare.…….……</w:t>
      </w:r>
      <w:proofErr w:type="gramStart"/>
      <w:r w:rsidRPr="00166983">
        <w:rPr>
          <w:rFonts w:eastAsiaTheme="minorHAnsi"/>
          <w:color w:val="000000"/>
          <w:sz w:val="24"/>
          <w:szCs w:val="24"/>
        </w:rPr>
        <w:t>…..</w:t>
      </w:r>
      <w:proofErr w:type="gramEnd"/>
      <w:r w:rsidRPr="00166983">
        <w:rPr>
          <w:rFonts w:eastAsiaTheme="minorHAnsi"/>
          <w:color w:val="000000"/>
          <w:sz w:val="24"/>
          <w:szCs w:val="24"/>
        </w:rPr>
        <w:t xml:space="preserve"> …..;</w:t>
      </w:r>
    </w:p>
    <w:p w14:paraId="00465174" w14:textId="77777777" w:rsidR="00954969" w:rsidRPr="00166983" w:rsidRDefault="00954969" w:rsidP="00954969">
      <w:pPr>
        <w:shd w:val="clear" w:color="auto" w:fill="FFFFFF"/>
        <w:tabs>
          <w:tab w:val="left" w:pos="180"/>
          <w:tab w:val="left" w:pos="270"/>
          <w:tab w:val="left" w:pos="360"/>
        </w:tabs>
        <w:spacing w:line="360" w:lineRule="auto"/>
        <w:jc w:val="both"/>
        <w:rPr>
          <w:rFonts w:eastAsiaTheme="minorHAnsi"/>
          <w:color w:val="000000"/>
          <w:sz w:val="24"/>
          <w:szCs w:val="24"/>
        </w:rPr>
      </w:pPr>
      <w:r w:rsidRPr="00166983">
        <w:rPr>
          <w:rFonts w:eastAsiaTheme="minorHAnsi"/>
          <w:color w:val="000000"/>
          <w:sz w:val="24"/>
          <w:szCs w:val="24"/>
        </w:rPr>
        <w:t>b) Descrierea instalaţiei de racodare exploatate de operator…………...…………</w:t>
      </w:r>
      <w:proofErr w:type="gramStart"/>
      <w:r w:rsidRPr="00166983">
        <w:rPr>
          <w:rFonts w:eastAsiaTheme="minorHAnsi"/>
          <w:color w:val="000000"/>
          <w:sz w:val="24"/>
          <w:szCs w:val="24"/>
        </w:rPr>
        <w:t>…..</w:t>
      </w:r>
      <w:proofErr w:type="gramEnd"/>
      <w:r w:rsidRPr="00166983">
        <w:rPr>
          <w:rFonts w:eastAsiaTheme="minorHAnsi"/>
          <w:color w:val="000000"/>
          <w:sz w:val="24"/>
          <w:szCs w:val="24"/>
        </w:rPr>
        <w:t>……..;</w:t>
      </w:r>
    </w:p>
    <w:p w14:paraId="24AF6DDD" w14:textId="77777777" w:rsidR="00954969" w:rsidRPr="00166983" w:rsidRDefault="00954969" w:rsidP="00954969">
      <w:pPr>
        <w:shd w:val="clear" w:color="auto" w:fill="FFFFFF"/>
        <w:spacing w:line="360" w:lineRule="auto"/>
        <w:jc w:val="both"/>
        <w:rPr>
          <w:rFonts w:eastAsiaTheme="minorHAnsi"/>
          <w:color w:val="000000"/>
          <w:sz w:val="24"/>
          <w:szCs w:val="24"/>
        </w:rPr>
      </w:pPr>
      <w:r w:rsidRPr="00166983">
        <w:rPr>
          <w:rFonts w:eastAsiaTheme="minorHAnsi"/>
          <w:color w:val="000000"/>
          <w:sz w:val="24"/>
          <w:szCs w:val="24"/>
        </w:rPr>
        <w:t>c) Măsuri tehnice şi organizatorice de sănătate şi securitate a muncii şi condiţii de exploatare a instalației de racordare ………………………………………………………….…………</w:t>
      </w:r>
      <w:proofErr w:type="gramStart"/>
      <w:r w:rsidRPr="00166983">
        <w:rPr>
          <w:rFonts w:eastAsiaTheme="minorHAnsi"/>
          <w:color w:val="000000"/>
          <w:sz w:val="24"/>
          <w:szCs w:val="24"/>
        </w:rPr>
        <w:t>…..</w:t>
      </w:r>
      <w:proofErr w:type="gramEnd"/>
      <w:r w:rsidRPr="00166983">
        <w:rPr>
          <w:rFonts w:eastAsiaTheme="minorHAnsi"/>
          <w:color w:val="000000"/>
          <w:sz w:val="24"/>
          <w:szCs w:val="24"/>
        </w:rPr>
        <w:t>;</w:t>
      </w:r>
    </w:p>
    <w:p w14:paraId="79167CE4" w14:textId="77777777" w:rsidR="00954969" w:rsidRPr="00166983" w:rsidRDefault="00954969" w:rsidP="00954969">
      <w:pPr>
        <w:shd w:val="clear" w:color="auto" w:fill="FFFFFF"/>
        <w:tabs>
          <w:tab w:val="left" w:pos="360"/>
        </w:tabs>
        <w:spacing w:line="360" w:lineRule="auto"/>
        <w:jc w:val="both"/>
        <w:rPr>
          <w:rFonts w:eastAsiaTheme="minorHAnsi"/>
          <w:color w:val="000000"/>
          <w:sz w:val="24"/>
          <w:szCs w:val="24"/>
        </w:rPr>
      </w:pPr>
      <w:r w:rsidRPr="00166983">
        <w:rPr>
          <w:rFonts w:eastAsiaTheme="minorHAnsi"/>
          <w:color w:val="000000"/>
          <w:sz w:val="24"/>
          <w:szCs w:val="24"/>
        </w:rPr>
        <w:t>d) Modul de lucru în caz de întreruperi programate pentru lucrări de mentenanţă/investiţii….…;</w:t>
      </w:r>
    </w:p>
    <w:p w14:paraId="6EC23B99" w14:textId="77777777" w:rsidR="00954969" w:rsidRPr="00166983" w:rsidRDefault="00954969" w:rsidP="00954969">
      <w:pPr>
        <w:shd w:val="clear" w:color="auto" w:fill="FFFFFF"/>
        <w:spacing w:line="360" w:lineRule="auto"/>
        <w:jc w:val="both"/>
        <w:rPr>
          <w:rFonts w:eastAsiaTheme="minorHAnsi"/>
          <w:color w:val="000000"/>
          <w:sz w:val="24"/>
          <w:szCs w:val="24"/>
        </w:rPr>
      </w:pPr>
      <w:r w:rsidRPr="00166983">
        <w:rPr>
          <w:rFonts w:eastAsiaTheme="minorHAnsi"/>
          <w:color w:val="000000"/>
          <w:sz w:val="24"/>
          <w:szCs w:val="24"/>
        </w:rPr>
        <w:t>e) Modul de lucru în caz de avarie sau limitări/restricţii………………………………………….</w:t>
      </w:r>
    </w:p>
    <w:p w14:paraId="2C7557B1" w14:textId="77777777" w:rsidR="00954969" w:rsidRPr="00166983" w:rsidRDefault="00954969" w:rsidP="00954969">
      <w:pPr>
        <w:shd w:val="clear" w:color="auto" w:fill="FFFFFF"/>
        <w:spacing w:line="360" w:lineRule="auto"/>
        <w:jc w:val="both"/>
        <w:rPr>
          <w:rFonts w:eastAsiaTheme="minorHAnsi"/>
          <w:color w:val="000000"/>
          <w:sz w:val="24"/>
          <w:szCs w:val="24"/>
        </w:rPr>
      </w:pPr>
    </w:p>
    <w:p w14:paraId="2CB1E590" w14:textId="77777777" w:rsidR="00954969" w:rsidRPr="00166983" w:rsidRDefault="00954969" w:rsidP="00954969">
      <w:pPr>
        <w:shd w:val="clear" w:color="auto" w:fill="FFFFFF"/>
        <w:spacing w:line="360" w:lineRule="auto"/>
        <w:jc w:val="center"/>
        <w:rPr>
          <w:rFonts w:eastAsiaTheme="minorHAnsi"/>
          <w:color w:val="000000"/>
          <w:sz w:val="24"/>
          <w:szCs w:val="24"/>
        </w:rPr>
      </w:pPr>
      <w:r w:rsidRPr="00166983">
        <w:rPr>
          <w:rFonts w:eastAsiaTheme="minorHAnsi"/>
          <w:color w:val="000000"/>
          <w:sz w:val="24"/>
          <w:szCs w:val="24"/>
        </w:rPr>
        <w:t>Capitolul IV.</w:t>
      </w:r>
    </w:p>
    <w:p w14:paraId="3FC08AFF" w14:textId="77777777" w:rsidR="00954969" w:rsidRPr="00166983" w:rsidRDefault="00954969" w:rsidP="00954969">
      <w:pPr>
        <w:shd w:val="clear" w:color="auto" w:fill="FFFFFF"/>
        <w:spacing w:line="360" w:lineRule="auto"/>
        <w:jc w:val="center"/>
        <w:rPr>
          <w:rFonts w:eastAsiaTheme="minorHAnsi"/>
          <w:color w:val="000000"/>
          <w:sz w:val="24"/>
          <w:szCs w:val="24"/>
        </w:rPr>
      </w:pPr>
      <w:r w:rsidRPr="00166983">
        <w:rPr>
          <w:rFonts w:eastAsiaTheme="minorHAnsi"/>
          <w:color w:val="000000"/>
          <w:sz w:val="24"/>
          <w:szCs w:val="24"/>
        </w:rPr>
        <w:t>Durata convenției</w:t>
      </w:r>
    </w:p>
    <w:p w14:paraId="58A12FA1" w14:textId="77777777" w:rsidR="00954969" w:rsidRPr="00166983" w:rsidRDefault="00954969" w:rsidP="00954969">
      <w:pPr>
        <w:shd w:val="clear" w:color="auto" w:fill="FFFFFF"/>
        <w:spacing w:line="360" w:lineRule="auto"/>
        <w:jc w:val="both"/>
        <w:rPr>
          <w:rFonts w:eastAsiaTheme="minorHAnsi"/>
          <w:color w:val="000000"/>
          <w:sz w:val="24"/>
          <w:szCs w:val="24"/>
        </w:rPr>
      </w:pPr>
      <w:r w:rsidRPr="00166983">
        <w:rPr>
          <w:rFonts w:eastAsiaTheme="minorHAnsi"/>
          <w:color w:val="000000"/>
          <w:sz w:val="24"/>
          <w:szCs w:val="24"/>
        </w:rPr>
        <w:t>Convenția intră în vigoare la data semnării și produce efecte pe toată durata de viață a instalației de racordare.</w:t>
      </w:r>
    </w:p>
    <w:p w14:paraId="3AAD08E8" w14:textId="77777777" w:rsidR="00954969" w:rsidRPr="00166983" w:rsidRDefault="00954969" w:rsidP="00954969">
      <w:pPr>
        <w:shd w:val="clear" w:color="auto" w:fill="FFFFFF"/>
        <w:spacing w:line="360" w:lineRule="auto"/>
        <w:jc w:val="both"/>
        <w:rPr>
          <w:rFonts w:eastAsiaTheme="minorHAnsi"/>
          <w:color w:val="000000"/>
          <w:sz w:val="24"/>
          <w:szCs w:val="24"/>
        </w:rPr>
      </w:pPr>
    </w:p>
    <w:p w14:paraId="1B3B88D2" w14:textId="77777777" w:rsidR="00954969" w:rsidRPr="00166983" w:rsidRDefault="00954969" w:rsidP="00954969">
      <w:pPr>
        <w:shd w:val="clear" w:color="auto" w:fill="FFFFFF"/>
        <w:spacing w:line="360" w:lineRule="auto"/>
        <w:jc w:val="center"/>
        <w:rPr>
          <w:rFonts w:eastAsiaTheme="minorHAnsi"/>
          <w:color w:val="000000"/>
          <w:sz w:val="24"/>
          <w:szCs w:val="24"/>
        </w:rPr>
      </w:pPr>
      <w:r w:rsidRPr="00166983">
        <w:rPr>
          <w:rFonts w:eastAsiaTheme="minorHAnsi"/>
          <w:color w:val="000000"/>
          <w:sz w:val="24"/>
          <w:szCs w:val="24"/>
        </w:rPr>
        <w:t>Capitolul V.</w:t>
      </w:r>
    </w:p>
    <w:p w14:paraId="55FCA047" w14:textId="77777777" w:rsidR="00954969" w:rsidRPr="00166983" w:rsidRDefault="00954969" w:rsidP="00954969">
      <w:pPr>
        <w:shd w:val="clear" w:color="auto" w:fill="FFFFFF"/>
        <w:spacing w:line="360" w:lineRule="auto"/>
        <w:jc w:val="center"/>
        <w:rPr>
          <w:rFonts w:eastAsiaTheme="minorHAnsi"/>
          <w:color w:val="000000"/>
          <w:sz w:val="24"/>
          <w:szCs w:val="24"/>
        </w:rPr>
      </w:pPr>
      <w:r w:rsidRPr="00166983">
        <w:rPr>
          <w:rFonts w:eastAsiaTheme="minorHAnsi"/>
          <w:color w:val="000000"/>
          <w:sz w:val="24"/>
          <w:szCs w:val="24"/>
        </w:rPr>
        <w:t>Încetarea convenției</w:t>
      </w:r>
    </w:p>
    <w:p w14:paraId="579DA247" w14:textId="77777777" w:rsidR="00954969" w:rsidRPr="00166983" w:rsidRDefault="00954969" w:rsidP="00954969">
      <w:pPr>
        <w:shd w:val="clear" w:color="auto" w:fill="FFFFFF"/>
        <w:spacing w:line="360" w:lineRule="auto"/>
        <w:jc w:val="both"/>
        <w:rPr>
          <w:rFonts w:eastAsiaTheme="minorHAnsi"/>
          <w:color w:val="000000"/>
          <w:sz w:val="24"/>
          <w:szCs w:val="24"/>
        </w:rPr>
      </w:pPr>
      <w:r w:rsidRPr="00166983">
        <w:rPr>
          <w:rFonts w:eastAsiaTheme="minorHAnsi"/>
          <w:color w:val="000000"/>
          <w:sz w:val="24"/>
          <w:szCs w:val="24"/>
        </w:rPr>
        <w:t xml:space="preserve">Convenția încetează la cererea scrisă a utilizatorului. În această situație, dacă la </w:t>
      </w:r>
      <w:r w:rsidRPr="00166983">
        <w:rPr>
          <w:color w:val="000000" w:themeColor="text1"/>
          <w:sz w:val="24"/>
          <w:szCs w:val="24"/>
        </w:rPr>
        <w:t>instalația de racordare sunt racordați alți utilizatori</w:t>
      </w:r>
      <w:r w:rsidRPr="00166983">
        <w:rPr>
          <w:rFonts w:eastAsiaTheme="minorHAnsi"/>
          <w:color w:val="000000"/>
          <w:sz w:val="24"/>
          <w:szCs w:val="24"/>
        </w:rPr>
        <w:t>, operatorul preia în proprietate instalația de racordare cu justă despăgubire, conform reglementărilor Autorităţii Naţionale de Reglementare în Domeniul Energiei.</w:t>
      </w:r>
    </w:p>
    <w:p w14:paraId="55675981" w14:textId="77777777" w:rsidR="00954969" w:rsidRPr="00166983" w:rsidRDefault="00954969" w:rsidP="00954969">
      <w:pPr>
        <w:shd w:val="clear" w:color="auto" w:fill="FFFFFF"/>
        <w:spacing w:line="360" w:lineRule="auto"/>
        <w:jc w:val="both"/>
        <w:rPr>
          <w:rFonts w:eastAsiaTheme="minorHAnsi"/>
          <w:color w:val="000000"/>
          <w:sz w:val="24"/>
          <w:szCs w:val="24"/>
        </w:rPr>
      </w:pPr>
    </w:p>
    <w:p w14:paraId="78E19049" w14:textId="77777777" w:rsidR="00954969" w:rsidRPr="00166983" w:rsidRDefault="00954969" w:rsidP="00954969">
      <w:pPr>
        <w:shd w:val="clear" w:color="auto" w:fill="FFFFFF"/>
        <w:spacing w:line="360" w:lineRule="auto"/>
        <w:jc w:val="center"/>
        <w:rPr>
          <w:rFonts w:eastAsiaTheme="minorHAnsi"/>
          <w:color w:val="000000"/>
          <w:sz w:val="24"/>
          <w:szCs w:val="24"/>
        </w:rPr>
      </w:pPr>
      <w:r w:rsidRPr="00166983">
        <w:rPr>
          <w:rFonts w:eastAsiaTheme="minorHAnsi"/>
          <w:color w:val="000000"/>
          <w:sz w:val="24"/>
          <w:szCs w:val="24"/>
        </w:rPr>
        <w:t>Capitolul VI.</w:t>
      </w:r>
    </w:p>
    <w:p w14:paraId="00694C57" w14:textId="77777777" w:rsidR="00954969" w:rsidRPr="00166983" w:rsidRDefault="00954969" w:rsidP="00954969">
      <w:pPr>
        <w:shd w:val="clear" w:color="auto" w:fill="FFFFFF"/>
        <w:spacing w:line="360" w:lineRule="auto"/>
        <w:jc w:val="center"/>
        <w:rPr>
          <w:rFonts w:eastAsiaTheme="minorHAnsi"/>
          <w:color w:val="000000"/>
          <w:sz w:val="24"/>
          <w:szCs w:val="24"/>
        </w:rPr>
      </w:pPr>
      <w:r w:rsidRPr="00166983">
        <w:rPr>
          <w:rFonts w:eastAsiaTheme="minorHAnsi"/>
          <w:color w:val="000000"/>
          <w:sz w:val="24"/>
          <w:szCs w:val="24"/>
        </w:rPr>
        <w:t>Alte prevederi şi anexe:</w:t>
      </w:r>
    </w:p>
    <w:p w14:paraId="62A256FB" w14:textId="77777777" w:rsidR="00954969" w:rsidRPr="00166983" w:rsidRDefault="00954969" w:rsidP="00954969">
      <w:pPr>
        <w:shd w:val="clear" w:color="auto" w:fill="FFFFFF"/>
        <w:spacing w:line="360" w:lineRule="auto"/>
        <w:jc w:val="both"/>
        <w:rPr>
          <w:rFonts w:eastAsiaTheme="minorHAnsi"/>
          <w:color w:val="000000"/>
          <w:sz w:val="24"/>
          <w:szCs w:val="24"/>
        </w:rPr>
      </w:pPr>
      <w:r w:rsidRPr="00166983">
        <w:rPr>
          <w:rFonts w:eastAsiaTheme="minorHAnsi"/>
          <w:color w:val="000000"/>
          <w:sz w:val="24"/>
          <w:szCs w:val="24"/>
        </w:rPr>
        <w:lastRenderedPageBreak/>
        <w:t>a) lista persoanelor operatorului de distribuţie cu drept de conducere operativă, de exploatare şi de măsurare;</w:t>
      </w:r>
    </w:p>
    <w:p w14:paraId="08EFCFED" w14:textId="77777777" w:rsidR="00954969" w:rsidRPr="00166983" w:rsidRDefault="00954969" w:rsidP="00954969">
      <w:pPr>
        <w:shd w:val="clear" w:color="auto" w:fill="FFFFFF"/>
        <w:spacing w:line="360" w:lineRule="auto"/>
        <w:jc w:val="both"/>
        <w:rPr>
          <w:rFonts w:eastAsiaTheme="minorHAnsi"/>
          <w:color w:val="000000"/>
          <w:sz w:val="24"/>
          <w:szCs w:val="24"/>
        </w:rPr>
      </w:pPr>
      <w:r w:rsidRPr="00166983">
        <w:rPr>
          <w:rFonts w:eastAsiaTheme="minorHAnsi"/>
          <w:color w:val="000000"/>
          <w:sz w:val="24"/>
          <w:szCs w:val="24"/>
        </w:rPr>
        <w:t>b) lista persoanelor utilizatorului care au dreptul să solicite, să execute şi să conducă sau să dispună executarea manevrelor în instalaţiile electrice;</w:t>
      </w:r>
    </w:p>
    <w:p w14:paraId="730878CF" w14:textId="77777777" w:rsidR="00954969" w:rsidRPr="00166983" w:rsidRDefault="00954969" w:rsidP="00954969">
      <w:pPr>
        <w:shd w:val="clear" w:color="auto" w:fill="FFFFFF"/>
        <w:spacing w:line="360" w:lineRule="auto"/>
        <w:jc w:val="both"/>
        <w:rPr>
          <w:rFonts w:eastAsiaTheme="minorHAnsi"/>
          <w:color w:val="000000"/>
          <w:sz w:val="24"/>
          <w:szCs w:val="24"/>
        </w:rPr>
      </w:pPr>
      <w:r w:rsidRPr="00166983">
        <w:rPr>
          <w:rFonts w:eastAsiaTheme="minorHAnsi"/>
          <w:color w:val="000000"/>
          <w:sz w:val="24"/>
          <w:szCs w:val="24"/>
        </w:rPr>
        <w:t>c) schema monofilară;</w:t>
      </w:r>
    </w:p>
    <w:p w14:paraId="270F8281" w14:textId="77777777" w:rsidR="00954969" w:rsidRPr="00166983" w:rsidRDefault="00954969" w:rsidP="00954969">
      <w:pPr>
        <w:shd w:val="clear" w:color="auto" w:fill="FFFFFF"/>
        <w:spacing w:line="360" w:lineRule="auto"/>
        <w:jc w:val="both"/>
        <w:rPr>
          <w:rFonts w:eastAsiaTheme="minorHAnsi"/>
          <w:color w:val="000000"/>
          <w:sz w:val="24"/>
          <w:szCs w:val="24"/>
        </w:rPr>
      </w:pPr>
      <w:r w:rsidRPr="00166983">
        <w:rPr>
          <w:rFonts w:eastAsiaTheme="minorHAnsi"/>
          <w:color w:val="000000"/>
          <w:sz w:val="24"/>
          <w:szCs w:val="24"/>
        </w:rPr>
        <w:t>d) schema normală.</w:t>
      </w:r>
    </w:p>
    <w:p w14:paraId="190E5885" w14:textId="77777777" w:rsidR="00954969" w:rsidRPr="00166983" w:rsidRDefault="00954969" w:rsidP="00954969">
      <w:pPr>
        <w:shd w:val="clear" w:color="auto" w:fill="FFFFFF"/>
        <w:spacing w:line="360" w:lineRule="auto"/>
        <w:jc w:val="both"/>
        <w:rPr>
          <w:rFonts w:eastAsiaTheme="minorHAnsi"/>
          <w:color w:val="000000"/>
          <w:sz w:val="24"/>
          <w:szCs w:val="24"/>
        </w:rPr>
      </w:pPr>
    </w:p>
    <w:p w14:paraId="5666AEFF" w14:textId="77777777" w:rsidR="00954969" w:rsidRPr="00166983" w:rsidRDefault="00954969" w:rsidP="0095496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225"/>
        <w:jc w:val="both"/>
        <w:rPr>
          <w:rFonts w:eastAsiaTheme="minorHAnsi"/>
          <w:color w:val="000000"/>
          <w:sz w:val="24"/>
          <w:szCs w:val="24"/>
        </w:rPr>
      </w:pPr>
      <w:r w:rsidRPr="00166983">
        <w:rPr>
          <w:rFonts w:eastAsiaTheme="minorHAnsi"/>
          <w:color w:val="000000"/>
          <w:sz w:val="24"/>
          <w:szCs w:val="24"/>
        </w:rPr>
        <w:t>         </w:t>
      </w:r>
      <w:proofErr w:type="gramStart"/>
      <w:r w:rsidRPr="00166983">
        <w:rPr>
          <w:rFonts w:eastAsiaTheme="minorHAnsi"/>
          <w:color w:val="000000"/>
          <w:sz w:val="24"/>
          <w:szCs w:val="24"/>
        </w:rPr>
        <w:t xml:space="preserve">Operator,   </w:t>
      </w:r>
      <w:proofErr w:type="gramEnd"/>
      <w:r w:rsidRPr="00166983">
        <w:rPr>
          <w:rFonts w:eastAsiaTheme="minorHAnsi"/>
          <w:color w:val="000000"/>
          <w:sz w:val="24"/>
          <w:szCs w:val="24"/>
        </w:rPr>
        <w:t xml:space="preserve">            </w:t>
      </w:r>
      <w:r w:rsidRPr="00166983">
        <w:rPr>
          <w:rFonts w:eastAsiaTheme="minorHAnsi"/>
          <w:color w:val="000000"/>
          <w:sz w:val="24"/>
          <w:szCs w:val="24"/>
        </w:rPr>
        <w:tab/>
      </w:r>
      <w:r w:rsidRPr="00166983">
        <w:rPr>
          <w:rFonts w:eastAsiaTheme="minorHAnsi"/>
          <w:color w:val="000000"/>
          <w:sz w:val="24"/>
          <w:szCs w:val="24"/>
        </w:rPr>
        <w:tab/>
      </w:r>
      <w:r w:rsidRPr="00166983">
        <w:rPr>
          <w:rFonts w:eastAsiaTheme="minorHAnsi"/>
          <w:color w:val="000000"/>
          <w:sz w:val="24"/>
          <w:szCs w:val="24"/>
        </w:rPr>
        <w:tab/>
      </w:r>
      <w:r w:rsidRPr="00166983">
        <w:rPr>
          <w:rFonts w:eastAsiaTheme="minorHAnsi"/>
          <w:color w:val="000000"/>
          <w:sz w:val="24"/>
          <w:szCs w:val="24"/>
        </w:rPr>
        <w:tab/>
      </w:r>
      <w:r w:rsidRPr="00166983">
        <w:rPr>
          <w:rFonts w:eastAsiaTheme="minorHAnsi"/>
          <w:color w:val="000000"/>
          <w:sz w:val="24"/>
          <w:szCs w:val="24"/>
        </w:rPr>
        <w:tab/>
      </w:r>
      <w:r w:rsidRPr="00166983">
        <w:rPr>
          <w:rFonts w:eastAsiaTheme="minorHAnsi"/>
          <w:color w:val="000000"/>
          <w:sz w:val="24"/>
          <w:szCs w:val="24"/>
        </w:rPr>
        <w:tab/>
        <w:t>Utilizator,</w:t>
      </w:r>
    </w:p>
    <w:p w14:paraId="3C544DD2" w14:textId="77777777" w:rsidR="00954969" w:rsidRPr="00166983" w:rsidRDefault="00954969" w:rsidP="0095496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225"/>
        <w:jc w:val="both"/>
        <w:rPr>
          <w:rFonts w:eastAsiaTheme="minorHAnsi"/>
          <w:color w:val="000000"/>
          <w:sz w:val="24"/>
          <w:szCs w:val="24"/>
        </w:rPr>
      </w:pPr>
      <w:r w:rsidRPr="00166983">
        <w:rPr>
          <w:rFonts w:eastAsiaTheme="minorHAnsi"/>
          <w:color w:val="000000"/>
          <w:sz w:val="24"/>
          <w:szCs w:val="24"/>
        </w:rPr>
        <w:t xml:space="preserve">         ........................              </w:t>
      </w:r>
      <w:r w:rsidRPr="00166983">
        <w:rPr>
          <w:rFonts w:eastAsiaTheme="minorHAnsi"/>
          <w:color w:val="000000"/>
          <w:sz w:val="24"/>
          <w:szCs w:val="24"/>
        </w:rPr>
        <w:tab/>
      </w:r>
      <w:r w:rsidRPr="00166983">
        <w:rPr>
          <w:rFonts w:eastAsiaTheme="minorHAnsi"/>
          <w:color w:val="000000"/>
          <w:sz w:val="24"/>
          <w:szCs w:val="24"/>
        </w:rPr>
        <w:tab/>
      </w:r>
      <w:r w:rsidRPr="00166983">
        <w:rPr>
          <w:rFonts w:eastAsiaTheme="minorHAnsi"/>
          <w:color w:val="000000"/>
          <w:sz w:val="24"/>
          <w:szCs w:val="24"/>
        </w:rPr>
        <w:tab/>
      </w:r>
      <w:r w:rsidRPr="00166983">
        <w:rPr>
          <w:rFonts w:eastAsiaTheme="minorHAnsi"/>
          <w:color w:val="000000"/>
          <w:sz w:val="24"/>
          <w:szCs w:val="24"/>
        </w:rPr>
        <w:tab/>
        <w:t xml:space="preserve">                ................</w:t>
      </w:r>
    </w:p>
    <w:p w14:paraId="093A3B52" w14:textId="3E5669A5" w:rsidR="00954969" w:rsidRDefault="00954969" w:rsidP="00954969">
      <w:pPr>
        <w:shd w:val="clear" w:color="auto" w:fill="FFFFFF"/>
        <w:spacing w:line="360" w:lineRule="auto"/>
        <w:ind w:right="72"/>
        <w:jc w:val="both"/>
        <w:rPr>
          <w:rFonts w:eastAsiaTheme="minorHAnsi"/>
          <w:color w:val="000000"/>
          <w:sz w:val="24"/>
          <w:szCs w:val="24"/>
        </w:rPr>
      </w:pPr>
      <w:r w:rsidRPr="00166983">
        <w:rPr>
          <w:rFonts w:eastAsiaTheme="minorHAnsi"/>
          <w:color w:val="000000"/>
          <w:sz w:val="24"/>
          <w:szCs w:val="24"/>
        </w:rPr>
        <w:t>Notă: *1) Convenţia-cadru se iniţiază de operator.</w:t>
      </w:r>
    </w:p>
    <w:p w14:paraId="7AA05BE3" w14:textId="292061BC" w:rsidR="005315A2" w:rsidRPr="00166983" w:rsidRDefault="005315A2">
      <w:pPr>
        <w:rPr>
          <w:color w:val="000000" w:themeColor="text1"/>
          <w:sz w:val="24"/>
          <w:szCs w:val="24"/>
        </w:rPr>
      </w:pPr>
    </w:p>
    <w:sectPr w:rsidR="005315A2" w:rsidRPr="00166983" w:rsidSect="004C6BB1">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1E998E" w14:textId="77777777" w:rsidR="004471AB" w:rsidRDefault="004471AB" w:rsidP="00E43DB7">
      <w:r>
        <w:separator/>
      </w:r>
    </w:p>
  </w:endnote>
  <w:endnote w:type="continuationSeparator" w:id="0">
    <w:p w14:paraId="7685BEBB" w14:textId="77777777" w:rsidR="004471AB" w:rsidRDefault="004471AB" w:rsidP="00E43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4049039"/>
      <w:docPartObj>
        <w:docPartGallery w:val="Page Numbers (Bottom of Page)"/>
        <w:docPartUnique/>
      </w:docPartObj>
    </w:sdtPr>
    <w:sdtEndPr>
      <w:rPr>
        <w:noProof/>
      </w:rPr>
    </w:sdtEndPr>
    <w:sdtContent>
      <w:p w14:paraId="4707B633" w14:textId="56A29E3F" w:rsidR="00AA236D" w:rsidRDefault="00AA236D">
        <w:pPr>
          <w:pStyle w:val="Footer"/>
          <w:jc w:val="center"/>
        </w:pPr>
        <w:r>
          <w:fldChar w:fldCharType="begin"/>
        </w:r>
        <w:r>
          <w:instrText xml:space="preserve"> PAGE   \* MERGEFORMAT </w:instrText>
        </w:r>
        <w:r>
          <w:fldChar w:fldCharType="separate"/>
        </w:r>
        <w:r w:rsidR="009B53D7">
          <w:rPr>
            <w:noProof/>
          </w:rPr>
          <w:t>22</w:t>
        </w:r>
        <w:r>
          <w:rPr>
            <w:noProof/>
          </w:rPr>
          <w:fldChar w:fldCharType="end"/>
        </w:r>
      </w:p>
    </w:sdtContent>
  </w:sdt>
  <w:p w14:paraId="0DE59B9F" w14:textId="77777777" w:rsidR="00AA236D" w:rsidRDefault="00AA236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7C38CC" w14:textId="77777777" w:rsidR="004471AB" w:rsidRDefault="004471AB" w:rsidP="00E43DB7">
      <w:r>
        <w:separator/>
      </w:r>
    </w:p>
  </w:footnote>
  <w:footnote w:type="continuationSeparator" w:id="0">
    <w:p w14:paraId="7C69449B" w14:textId="77777777" w:rsidR="004471AB" w:rsidRDefault="004471AB" w:rsidP="00E43DB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B08DF"/>
    <w:multiLevelType w:val="hybridMultilevel"/>
    <w:tmpl w:val="79260504"/>
    <w:lvl w:ilvl="0" w:tplc="B06A41D8">
      <w:start w:val="1"/>
      <w:numFmt w:val="decimal"/>
      <w:lvlText w:val="%1."/>
      <w:lvlJc w:val="left"/>
      <w:pPr>
        <w:ind w:left="360" w:hanging="360"/>
      </w:pPr>
      <w:rPr>
        <w:rFonts w:ascii="Times New Roman" w:hAnsi="Times New Roman" w:cs="Times New Roman"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18FC3696"/>
    <w:multiLevelType w:val="hybridMultilevel"/>
    <w:tmpl w:val="A6BAD72A"/>
    <w:lvl w:ilvl="0" w:tplc="3F8095A0">
      <w:start w:val="1"/>
      <w:numFmt w:val="lowerLetter"/>
      <w:lvlText w:val="%1)"/>
      <w:lvlJc w:val="left"/>
      <w:pPr>
        <w:tabs>
          <w:tab w:val="num" w:pos="1470"/>
        </w:tabs>
        <w:ind w:left="1470" w:hanging="1035"/>
      </w:pPr>
      <w:rPr>
        <w:rFonts w:ascii="Times New Roman" w:hAnsi="Times New Roman" w:hint="default"/>
        <w:b w:val="0"/>
        <w:i w:val="0"/>
        <w:color w:val="auto"/>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C696871"/>
    <w:multiLevelType w:val="hybridMultilevel"/>
    <w:tmpl w:val="A06AAFA0"/>
    <w:lvl w:ilvl="0" w:tplc="BA782F86">
      <w:start w:val="1"/>
      <w:numFmt w:val="decimal"/>
      <w:lvlText w:val="%1."/>
      <w:lvlJc w:val="left"/>
      <w:pPr>
        <w:ind w:left="720" w:hanging="360"/>
      </w:pPr>
      <w:rPr>
        <w:rFonts w:ascii="Times New Roman" w:hAnsi="Times New Roman" w:hint="default"/>
        <w:b/>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972C58"/>
    <w:multiLevelType w:val="hybridMultilevel"/>
    <w:tmpl w:val="B7B4145A"/>
    <w:lvl w:ilvl="0" w:tplc="3F8095A0">
      <w:start w:val="1"/>
      <w:numFmt w:val="lowerLetter"/>
      <w:lvlText w:val="%1)"/>
      <w:lvlJc w:val="left"/>
      <w:pPr>
        <w:tabs>
          <w:tab w:val="num" w:pos="1395"/>
        </w:tabs>
        <w:ind w:left="1395" w:hanging="1035"/>
      </w:pPr>
      <w:rPr>
        <w:rFonts w:ascii="Times New Roman" w:hAnsi="Times New Roman" w:hint="default"/>
        <w:b w:val="0"/>
        <w:i w:val="0"/>
        <w:color w:val="auto"/>
        <w:sz w:val="24"/>
        <w:szCs w:val="24"/>
      </w:rPr>
    </w:lvl>
    <w:lvl w:ilvl="1" w:tplc="3F8095A0">
      <w:start w:val="1"/>
      <w:numFmt w:val="lowerLetter"/>
      <w:lvlText w:val="%2)"/>
      <w:lvlJc w:val="left"/>
      <w:pPr>
        <w:tabs>
          <w:tab w:val="num" w:pos="1395"/>
        </w:tabs>
        <w:ind w:left="1395" w:hanging="1035"/>
      </w:pPr>
      <w:rPr>
        <w:rFonts w:ascii="Times New Roman" w:hAnsi="Times New Roman" w:hint="default"/>
        <w:b w:val="0"/>
        <w:i w:val="0"/>
        <w:color w:val="auto"/>
        <w:sz w:val="24"/>
        <w:szCs w:val="24"/>
      </w:r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4" w15:restartNumberingAfterBreak="0">
    <w:nsid w:val="53983F10"/>
    <w:multiLevelType w:val="multilevel"/>
    <w:tmpl w:val="A04C0F56"/>
    <w:lvl w:ilvl="0">
      <w:start w:val="15"/>
      <w:numFmt w:val="decimal"/>
      <w:suff w:val="nothing"/>
      <w:lvlText w:val="ART. %1.   -  "/>
      <w:lvlJc w:val="left"/>
      <w:pPr>
        <w:ind w:left="0" w:firstLine="0"/>
      </w:pPr>
      <w:rPr>
        <w:rFonts w:ascii="Times New Roman" w:hAnsi="Times New Roman" w:hint="default"/>
        <w:b/>
        <w:i w:val="0"/>
      </w:rPr>
    </w:lvl>
    <w:lvl w:ilvl="1">
      <w:start w:val="2"/>
      <w:numFmt w:val="decimal"/>
      <w:suff w:val="nothing"/>
      <w:lvlText w:val="(%2)  "/>
      <w:lvlJc w:val="left"/>
      <w:pPr>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abstractNumId w:val="0"/>
  </w:num>
  <w:num w:numId="2">
    <w:abstractNumId w:val="3"/>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799A"/>
    <w:rsid w:val="000040D6"/>
    <w:rsid w:val="0001149B"/>
    <w:rsid w:val="000124B5"/>
    <w:rsid w:val="00026ED9"/>
    <w:rsid w:val="0004392C"/>
    <w:rsid w:val="00046BFA"/>
    <w:rsid w:val="00046D2C"/>
    <w:rsid w:val="00050786"/>
    <w:rsid w:val="000508A4"/>
    <w:rsid w:val="00054F9C"/>
    <w:rsid w:val="00062BB5"/>
    <w:rsid w:val="00063E5F"/>
    <w:rsid w:val="00065ED6"/>
    <w:rsid w:val="0007015E"/>
    <w:rsid w:val="00080B0B"/>
    <w:rsid w:val="00081ED5"/>
    <w:rsid w:val="000934EA"/>
    <w:rsid w:val="00096E3B"/>
    <w:rsid w:val="0009727F"/>
    <w:rsid w:val="0009791F"/>
    <w:rsid w:val="000A22EE"/>
    <w:rsid w:val="000B08C8"/>
    <w:rsid w:val="000B6614"/>
    <w:rsid w:val="000B7774"/>
    <w:rsid w:val="000D2254"/>
    <w:rsid w:val="000D335F"/>
    <w:rsid w:val="000D3C75"/>
    <w:rsid w:val="000D566C"/>
    <w:rsid w:val="000D6BEE"/>
    <w:rsid w:val="000E14B4"/>
    <w:rsid w:val="000E2BE6"/>
    <w:rsid w:val="000E321E"/>
    <w:rsid w:val="000E324E"/>
    <w:rsid w:val="000E5C7B"/>
    <w:rsid w:val="000E60F6"/>
    <w:rsid w:val="000F16C5"/>
    <w:rsid w:val="00103E1A"/>
    <w:rsid w:val="0010469A"/>
    <w:rsid w:val="00116AE1"/>
    <w:rsid w:val="00124D3C"/>
    <w:rsid w:val="00127690"/>
    <w:rsid w:val="001310D4"/>
    <w:rsid w:val="00131EF6"/>
    <w:rsid w:val="0013447C"/>
    <w:rsid w:val="00134F44"/>
    <w:rsid w:val="00134FA4"/>
    <w:rsid w:val="0014677D"/>
    <w:rsid w:val="001467DD"/>
    <w:rsid w:val="00147BEE"/>
    <w:rsid w:val="00156569"/>
    <w:rsid w:val="0016212E"/>
    <w:rsid w:val="00163B2A"/>
    <w:rsid w:val="00166983"/>
    <w:rsid w:val="001673F9"/>
    <w:rsid w:val="001714F8"/>
    <w:rsid w:val="001716D0"/>
    <w:rsid w:val="00174DB7"/>
    <w:rsid w:val="00177BF3"/>
    <w:rsid w:val="001821CB"/>
    <w:rsid w:val="0018471E"/>
    <w:rsid w:val="00193CA4"/>
    <w:rsid w:val="001945A4"/>
    <w:rsid w:val="001A049E"/>
    <w:rsid w:val="001B02EE"/>
    <w:rsid w:val="001B0563"/>
    <w:rsid w:val="001B2969"/>
    <w:rsid w:val="001C0057"/>
    <w:rsid w:val="001C155E"/>
    <w:rsid w:val="001C298A"/>
    <w:rsid w:val="001C2A5E"/>
    <w:rsid w:val="001C3A02"/>
    <w:rsid w:val="001C41FD"/>
    <w:rsid w:val="001C4D9D"/>
    <w:rsid w:val="001C6942"/>
    <w:rsid w:val="001D030E"/>
    <w:rsid w:val="001D2446"/>
    <w:rsid w:val="001D2912"/>
    <w:rsid w:val="001D7611"/>
    <w:rsid w:val="001E14A2"/>
    <w:rsid w:val="001E439D"/>
    <w:rsid w:val="001E53C2"/>
    <w:rsid w:val="001E6CB8"/>
    <w:rsid w:val="001F1C6D"/>
    <w:rsid w:val="001F4962"/>
    <w:rsid w:val="00202321"/>
    <w:rsid w:val="00210ABE"/>
    <w:rsid w:val="00211C7B"/>
    <w:rsid w:val="00217184"/>
    <w:rsid w:val="0022149E"/>
    <w:rsid w:val="002221C8"/>
    <w:rsid w:val="00226073"/>
    <w:rsid w:val="00226673"/>
    <w:rsid w:val="0022731F"/>
    <w:rsid w:val="002337FA"/>
    <w:rsid w:val="00237BAC"/>
    <w:rsid w:val="002440ED"/>
    <w:rsid w:val="00254FF0"/>
    <w:rsid w:val="00257663"/>
    <w:rsid w:val="00257FDE"/>
    <w:rsid w:val="002604E5"/>
    <w:rsid w:val="00261A49"/>
    <w:rsid w:val="00262423"/>
    <w:rsid w:val="00270F64"/>
    <w:rsid w:val="00275C70"/>
    <w:rsid w:val="002812CA"/>
    <w:rsid w:val="00287553"/>
    <w:rsid w:val="002875CE"/>
    <w:rsid w:val="00287916"/>
    <w:rsid w:val="00294C5A"/>
    <w:rsid w:val="00294E29"/>
    <w:rsid w:val="002A27E7"/>
    <w:rsid w:val="002A2ADF"/>
    <w:rsid w:val="002A2E35"/>
    <w:rsid w:val="002A6FFB"/>
    <w:rsid w:val="002B0FDA"/>
    <w:rsid w:val="002B59D5"/>
    <w:rsid w:val="002C0C81"/>
    <w:rsid w:val="002C2BD0"/>
    <w:rsid w:val="002C3A0B"/>
    <w:rsid w:val="002C5085"/>
    <w:rsid w:val="002D1843"/>
    <w:rsid w:val="002D3985"/>
    <w:rsid w:val="002E0F40"/>
    <w:rsid w:val="002E2CFE"/>
    <w:rsid w:val="002E5861"/>
    <w:rsid w:val="002E7C27"/>
    <w:rsid w:val="00300EC5"/>
    <w:rsid w:val="00304BD5"/>
    <w:rsid w:val="00305A0E"/>
    <w:rsid w:val="003068B4"/>
    <w:rsid w:val="00310179"/>
    <w:rsid w:val="00310EE2"/>
    <w:rsid w:val="00316B90"/>
    <w:rsid w:val="00320401"/>
    <w:rsid w:val="00323B20"/>
    <w:rsid w:val="00331BC2"/>
    <w:rsid w:val="00333706"/>
    <w:rsid w:val="00336455"/>
    <w:rsid w:val="00343594"/>
    <w:rsid w:val="0034397A"/>
    <w:rsid w:val="00343B8B"/>
    <w:rsid w:val="003449C8"/>
    <w:rsid w:val="003458F8"/>
    <w:rsid w:val="00346750"/>
    <w:rsid w:val="0034714A"/>
    <w:rsid w:val="003612F7"/>
    <w:rsid w:val="00367F45"/>
    <w:rsid w:val="00374217"/>
    <w:rsid w:val="00380602"/>
    <w:rsid w:val="00382793"/>
    <w:rsid w:val="003843D9"/>
    <w:rsid w:val="003867AC"/>
    <w:rsid w:val="00397BE8"/>
    <w:rsid w:val="003A17ED"/>
    <w:rsid w:val="003A24EC"/>
    <w:rsid w:val="003A30BB"/>
    <w:rsid w:val="003A36AC"/>
    <w:rsid w:val="003A66BE"/>
    <w:rsid w:val="003A7C86"/>
    <w:rsid w:val="003B1DB0"/>
    <w:rsid w:val="003B2B7E"/>
    <w:rsid w:val="003C12ED"/>
    <w:rsid w:val="003C482A"/>
    <w:rsid w:val="003C609A"/>
    <w:rsid w:val="003D0628"/>
    <w:rsid w:val="003D2903"/>
    <w:rsid w:val="003E3874"/>
    <w:rsid w:val="003E5063"/>
    <w:rsid w:val="003E55F0"/>
    <w:rsid w:val="003E77D5"/>
    <w:rsid w:val="003F364C"/>
    <w:rsid w:val="004074B8"/>
    <w:rsid w:val="0041280D"/>
    <w:rsid w:val="004216B6"/>
    <w:rsid w:val="00432ED3"/>
    <w:rsid w:val="00435F1E"/>
    <w:rsid w:val="00441311"/>
    <w:rsid w:val="00441C50"/>
    <w:rsid w:val="004471AB"/>
    <w:rsid w:val="00451716"/>
    <w:rsid w:val="00451CB8"/>
    <w:rsid w:val="00463EC0"/>
    <w:rsid w:val="004659A5"/>
    <w:rsid w:val="00470443"/>
    <w:rsid w:val="0047050A"/>
    <w:rsid w:val="0047237B"/>
    <w:rsid w:val="00475D80"/>
    <w:rsid w:val="004801F6"/>
    <w:rsid w:val="0048193F"/>
    <w:rsid w:val="00481FE9"/>
    <w:rsid w:val="0049005B"/>
    <w:rsid w:val="00490DCF"/>
    <w:rsid w:val="004919D4"/>
    <w:rsid w:val="004921DE"/>
    <w:rsid w:val="004928D5"/>
    <w:rsid w:val="00493125"/>
    <w:rsid w:val="00497645"/>
    <w:rsid w:val="004A34A8"/>
    <w:rsid w:val="004A36AE"/>
    <w:rsid w:val="004A375E"/>
    <w:rsid w:val="004A3FB0"/>
    <w:rsid w:val="004A5E25"/>
    <w:rsid w:val="004C3C29"/>
    <w:rsid w:val="004C6BB1"/>
    <w:rsid w:val="004D2820"/>
    <w:rsid w:val="004D6DF6"/>
    <w:rsid w:val="004D75FF"/>
    <w:rsid w:val="004E2579"/>
    <w:rsid w:val="004E5B71"/>
    <w:rsid w:val="004F06CC"/>
    <w:rsid w:val="004F06CD"/>
    <w:rsid w:val="004F0EC7"/>
    <w:rsid w:val="004F2A4C"/>
    <w:rsid w:val="004F424F"/>
    <w:rsid w:val="004F7194"/>
    <w:rsid w:val="005007AC"/>
    <w:rsid w:val="005273EE"/>
    <w:rsid w:val="00530D41"/>
    <w:rsid w:val="005315A2"/>
    <w:rsid w:val="00535BAD"/>
    <w:rsid w:val="00536F2D"/>
    <w:rsid w:val="00540715"/>
    <w:rsid w:val="00542450"/>
    <w:rsid w:val="00543D04"/>
    <w:rsid w:val="00545DBC"/>
    <w:rsid w:val="00547B55"/>
    <w:rsid w:val="00551758"/>
    <w:rsid w:val="00554027"/>
    <w:rsid w:val="0055465B"/>
    <w:rsid w:val="0055487D"/>
    <w:rsid w:val="00561D2A"/>
    <w:rsid w:val="00566E5D"/>
    <w:rsid w:val="00567AA7"/>
    <w:rsid w:val="00573CA9"/>
    <w:rsid w:val="005913D8"/>
    <w:rsid w:val="00596E0B"/>
    <w:rsid w:val="005A5AA5"/>
    <w:rsid w:val="005A5C8D"/>
    <w:rsid w:val="005B32F1"/>
    <w:rsid w:val="005D22C8"/>
    <w:rsid w:val="005D633F"/>
    <w:rsid w:val="005E2164"/>
    <w:rsid w:val="005F1BF8"/>
    <w:rsid w:val="005F4A5F"/>
    <w:rsid w:val="005F6B22"/>
    <w:rsid w:val="005F7232"/>
    <w:rsid w:val="005F7D98"/>
    <w:rsid w:val="005F7E5D"/>
    <w:rsid w:val="0060028D"/>
    <w:rsid w:val="006009FE"/>
    <w:rsid w:val="00600F83"/>
    <w:rsid w:val="006013EE"/>
    <w:rsid w:val="006018B3"/>
    <w:rsid w:val="00603DB0"/>
    <w:rsid w:val="006056CB"/>
    <w:rsid w:val="00613131"/>
    <w:rsid w:val="006135BE"/>
    <w:rsid w:val="00613D51"/>
    <w:rsid w:val="00624ED5"/>
    <w:rsid w:val="00625A62"/>
    <w:rsid w:val="00625BA7"/>
    <w:rsid w:val="00632CC8"/>
    <w:rsid w:val="00637754"/>
    <w:rsid w:val="0064142F"/>
    <w:rsid w:val="006443C7"/>
    <w:rsid w:val="00650527"/>
    <w:rsid w:val="00656BB6"/>
    <w:rsid w:val="0065799A"/>
    <w:rsid w:val="00662D4A"/>
    <w:rsid w:val="0066349B"/>
    <w:rsid w:val="00664832"/>
    <w:rsid w:val="00665875"/>
    <w:rsid w:val="00666ADA"/>
    <w:rsid w:val="00667921"/>
    <w:rsid w:val="006716D6"/>
    <w:rsid w:val="00673125"/>
    <w:rsid w:val="00680DE1"/>
    <w:rsid w:val="00683105"/>
    <w:rsid w:val="006861A4"/>
    <w:rsid w:val="006904F7"/>
    <w:rsid w:val="00694885"/>
    <w:rsid w:val="0069741E"/>
    <w:rsid w:val="006A2C6C"/>
    <w:rsid w:val="006A3AFA"/>
    <w:rsid w:val="006C3424"/>
    <w:rsid w:val="006C34F6"/>
    <w:rsid w:val="006C5479"/>
    <w:rsid w:val="006C6D48"/>
    <w:rsid w:val="006D1AC8"/>
    <w:rsid w:val="006D6190"/>
    <w:rsid w:val="006E36A2"/>
    <w:rsid w:val="006E7AE9"/>
    <w:rsid w:val="006F587B"/>
    <w:rsid w:val="006F5F34"/>
    <w:rsid w:val="006F67BA"/>
    <w:rsid w:val="00700C1E"/>
    <w:rsid w:val="0070233F"/>
    <w:rsid w:val="00707B9A"/>
    <w:rsid w:val="00707CE7"/>
    <w:rsid w:val="00711428"/>
    <w:rsid w:val="00712A6A"/>
    <w:rsid w:val="00713DFC"/>
    <w:rsid w:val="00721CDE"/>
    <w:rsid w:val="007230F7"/>
    <w:rsid w:val="00726517"/>
    <w:rsid w:val="00736EF2"/>
    <w:rsid w:val="007407DD"/>
    <w:rsid w:val="00743F75"/>
    <w:rsid w:val="00750D14"/>
    <w:rsid w:val="0075141E"/>
    <w:rsid w:val="007534B4"/>
    <w:rsid w:val="0075401D"/>
    <w:rsid w:val="00755B1A"/>
    <w:rsid w:val="00760508"/>
    <w:rsid w:val="00767919"/>
    <w:rsid w:val="00770560"/>
    <w:rsid w:val="00771960"/>
    <w:rsid w:val="00774B32"/>
    <w:rsid w:val="00774F49"/>
    <w:rsid w:val="00784AF4"/>
    <w:rsid w:val="0078730E"/>
    <w:rsid w:val="00787F6C"/>
    <w:rsid w:val="007916E0"/>
    <w:rsid w:val="00794885"/>
    <w:rsid w:val="0079591C"/>
    <w:rsid w:val="00797E31"/>
    <w:rsid w:val="007A18EE"/>
    <w:rsid w:val="007A4124"/>
    <w:rsid w:val="007A69C6"/>
    <w:rsid w:val="007B543F"/>
    <w:rsid w:val="007C3C30"/>
    <w:rsid w:val="007D1270"/>
    <w:rsid w:val="007D2689"/>
    <w:rsid w:val="007D6321"/>
    <w:rsid w:val="007E1373"/>
    <w:rsid w:val="007E1E36"/>
    <w:rsid w:val="007E36C0"/>
    <w:rsid w:val="007E36C7"/>
    <w:rsid w:val="007E678C"/>
    <w:rsid w:val="007F74CB"/>
    <w:rsid w:val="00802131"/>
    <w:rsid w:val="00805326"/>
    <w:rsid w:val="008102CB"/>
    <w:rsid w:val="008149A0"/>
    <w:rsid w:val="00814E70"/>
    <w:rsid w:val="00823770"/>
    <w:rsid w:val="00825736"/>
    <w:rsid w:val="008319A5"/>
    <w:rsid w:val="008324BF"/>
    <w:rsid w:val="008327CB"/>
    <w:rsid w:val="00835029"/>
    <w:rsid w:val="008357E7"/>
    <w:rsid w:val="00836082"/>
    <w:rsid w:val="00836922"/>
    <w:rsid w:val="0083796B"/>
    <w:rsid w:val="008402BD"/>
    <w:rsid w:val="00840826"/>
    <w:rsid w:val="0084353C"/>
    <w:rsid w:val="00847C25"/>
    <w:rsid w:val="00850235"/>
    <w:rsid w:val="00853293"/>
    <w:rsid w:val="00853713"/>
    <w:rsid w:val="00855AC3"/>
    <w:rsid w:val="00855E5E"/>
    <w:rsid w:val="00861385"/>
    <w:rsid w:val="008613DF"/>
    <w:rsid w:val="008622E1"/>
    <w:rsid w:val="008659A8"/>
    <w:rsid w:val="00866642"/>
    <w:rsid w:val="0086764D"/>
    <w:rsid w:val="00871438"/>
    <w:rsid w:val="00873298"/>
    <w:rsid w:val="00876CAD"/>
    <w:rsid w:val="00881092"/>
    <w:rsid w:val="008813FD"/>
    <w:rsid w:val="00887046"/>
    <w:rsid w:val="00887CDB"/>
    <w:rsid w:val="008A060A"/>
    <w:rsid w:val="008A119A"/>
    <w:rsid w:val="008A1614"/>
    <w:rsid w:val="008A19BF"/>
    <w:rsid w:val="008A5194"/>
    <w:rsid w:val="008A58C4"/>
    <w:rsid w:val="008B1A5D"/>
    <w:rsid w:val="008C77CD"/>
    <w:rsid w:val="008D2665"/>
    <w:rsid w:val="008D30C5"/>
    <w:rsid w:val="008D5150"/>
    <w:rsid w:val="008E3FF0"/>
    <w:rsid w:val="008E4059"/>
    <w:rsid w:val="008E455C"/>
    <w:rsid w:val="008E5EC5"/>
    <w:rsid w:val="008F25CE"/>
    <w:rsid w:val="008F6E22"/>
    <w:rsid w:val="0090240F"/>
    <w:rsid w:val="00902586"/>
    <w:rsid w:val="00904FD3"/>
    <w:rsid w:val="0092133C"/>
    <w:rsid w:val="00924F9D"/>
    <w:rsid w:val="0092573C"/>
    <w:rsid w:val="009328D9"/>
    <w:rsid w:val="009351A1"/>
    <w:rsid w:val="0094519B"/>
    <w:rsid w:val="00945BB2"/>
    <w:rsid w:val="0094754C"/>
    <w:rsid w:val="00950EAD"/>
    <w:rsid w:val="00954969"/>
    <w:rsid w:val="00960E6C"/>
    <w:rsid w:val="0097174C"/>
    <w:rsid w:val="00982F37"/>
    <w:rsid w:val="0098584F"/>
    <w:rsid w:val="009955B9"/>
    <w:rsid w:val="009969A8"/>
    <w:rsid w:val="0099794D"/>
    <w:rsid w:val="009A056D"/>
    <w:rsid w:val="009A2FE6"/>
    <w:rsid w:val="009A5F98"/>
    <w:rsid w:val="009A752A"/>
    <w:rsid w:val="009A7A6A"/>
    <w:rsid w:val="009B4D26"/>
    <w:rsid w:val="009B53D7"/>
    <w:rsid w:val="009C3E1F"/>
    <w:rsid w:val="009C534B"/>
    <w:rsid w:val="009C68C2"/>
    <w:rsid w:val="009C6FCA"/>
    <w:rsid w:val="009D37DF"/>
    <w:rsid w:val="009D5062"/>
    <w:rsid w:val="009F0B0A"/>
    <w:rsid w:val="009F177B"/>
    <w:rsid w:val="009F4897"/>
    <w:rsid w:val="009F7327"/>
    <w:rsid w:val="00A02192"/>
    <w:rsid w:val="00A0230F"/>
    <w:rsid w:val="00A0439E"/>
    <w:rsid w:val="00A0624A"/>
    <w:rsid w:val="00A10D0B"/>
    <w:rsid w:val="00A36B62"/>
    <w:rsid w:val="00A36B76"/>
    <w:rsid w:val="00A3749D"/>
    <w:rsid w:val="00A40F07"/>
    <w:rsid w:val="00A4136C"/>
    <w:rsid w:val="00A41F9A"/>
    <w:rsid w:val="00A51EBF"/>
    <w:rsid w:val="00A52387"/>
    <w:rsid w:val="00A55CF4"/>
    <w:rsid w:val="00A574C0"/>
    <w:rsid w:val="00A60735"/>
    <w:rsid w:val="00A60D23"/>
    <w:rsid w:val="00A70873"/>
    <w:rsid w:val="00A80478"/>
    <w:rsid w:val="00A81258"/>
    <w:rsid w:val="00A8135D"/>
    <w:rsid w:val="00A837D8"/>
    <w:rsid w:val="00A84E4D"/>
    <w:rsid w:val="00A8543C"/>
    <w:rsid w:val="00A85F65"/>
    <w:rsid w:val="00A90F29"/>
    <w:rsid w:val="00A914DA"/>
    <w:rsid w:val="00A96F5D"/>
    <w:rsid w:val="00AA0C7C"/>
    <w:rsid w:val="00AA236D"/>
    <w:rsid w:val="00AA28B9"/>
    <w:rsid w:val="00AA2C77"/>
    <w:rsid w:val="00AA322A"/>
    <w:rsid w:val="00AA4404"/>
    <w:rsid w:val="00AA47BC"/>
    <w:rsid w:val="00AB1DE8"/>
    <w:rsid w:val="00AB29E3"/>
    <w:rsid w:val="00AC0FFD"/>
    <w:rsid w:val="00AD09F0"/>
    <w:rsid w:val="00AD0F0B"/>
    <w:rsid w:val="00AD199A"/>
    <w:rsid w:val="00AD19D8"/>
    <w:rsid w:val="00AE535B"/>
    <w:rsid w:val="00B006DD"/>
    <w:rsid w:val="00B0168A"/>
    <w:rsid w:val="00B045A7"/>
    <w:rsid w:val="00B04F56"/>
    <w:rsid w:val="00B05323"/>
    <w:rsid w:val="00B06DA1"/>
    <w:rsid w:val="00B07EE1"/>
    <w:rsid w:val="00B11CBF"/>
    <w:rsid w:val="00B12B99"/>
    <w:rsid w:val="00B142DB"/>
    <w:rsid w:val="00B144F6"/>
    <w:rsid w:val="00B15CB3"/>
    <w:rsid w:val="00B24030"/>
    <w:rsid w:val="00B25697"/>
    <w:rsid w:val="00B263BE"/>
    <w:rsid w:val="00B26AF9"/>
    <w:rsid w:val="00B31B19"/>
    <w:rsid w:val="00B32A11"/>
    <w:rsid w:val="00B420C9"/>
    <w:rsid w:val="00B426E3"/>
    <w:rsid w:val="00B42740"/>
    <w:rsid w:val="00B433D4"/>
    <w:rsid w:val="00B441A5"/>
    <w:rsid w:val="00B528E1"/>
    <w:rsid w:val="00B57111"/>
    <w:rsid w:val="00B57595"/>
    <w:rsid w:val="00B5767D"/>
    <w:rsid w:val="00B61300"/>
    <w:rsid w:val="00B622FE"/>
    <w:rsid w:val="00B709A4"/>
    <w:rsid w:val="00B72BBB"/>
    <w:rsid w:val="00B75DC2"/>
    <w:rsid w:val="00B766F0"/>
    <w:rsid w:val="00B769D7"/>
    <w:rsid w:val="00B80F61"/>
    <w:rsid w:val="00B849ED"/>
    <w:rsid w:val="00B85E27"/>
    <w:rsid w:val="00B94582"/>
    <w:rsid w:val="00B948AB"/>
    <w:rsid w:val="00BA3BA8"/>
    <w:rsid w:val="00BB5845"/>
    <w:rsid w:val="00BB5B87"/>
    <w:rsid w:val="00BB60EC"/>
    <w:rsid w:val="00BB6D9D"/>
    <w:rsid w:val="00BC206F"/>
    <w:rsid w:val="00BC4726"/>
    <w:rsid w:val="00BD1805"/>
    <w:rsid w:val="00BD18E8"/>
    <w:rsid w:val="00BD226D"/>
    <w:rsid w:val="00BD46C6"/>
    <w:rsid w:val="00BD7BE1"/>
    <w:rsid w:val="00BE49A6"/>
    <w:rsid w:val="00BE4E83"/>
    <w:rsid w:val="00BE5981"/>
    <w:rsid w:val="00BE6D54"/>
    <w:rsid w:val="00BF5209"/>
    <w:rsid w:val="00C01242"/>
    <w:rsid w:val="00C0305B"/>
    <w:rsid w:val="00C031F2"/>
    <w:rsid w:val="00C0634F"/>
    <w:rsid w:val="00C121EB"/>
    <w:rsid w:val="00C1257D"/>
    <w:rsid w:val="00C12DEE"/>
    <w:rsid w:val="00C13816"/>
    <w:rsid w:val="00C14619"/>
    <w:rsid w:val="00C17071"/>
    <w:rsid w:val="00C17090"/>
    <w:rsid w:val="00C17A47"/>
    <w:rsid w:val="00C20688"/>
    <w:rsid w:val="00C275EE"/>
    <w:rsid w:val="00C43BDA"/>
    <w:rsid w:val="00C45B3E"/>
    <w:rsid w:val="00C50973"/>
    <w:rsid w:val="00C53D19"/>
    <w:rsid w:val="00C541F9"/>
    <w:rsid w:val="00C54928"/>
    <w:rsid w:val="00C63318"/>
    <w:rsid w:val="00C676F2"/>
    <w:rsid w:val="00C7104E"/>
    <w:rsid w:val="00C72B20"/>
    <w:rsid w:val="00C76ECD"/>
    <w:rsid w:val="00C80834"/>
    <w:rsid w:val="00C82E97"/>
    <w:rsid w:val="00C91A3B"/>
    <w:rsid w:val="00C948F4"/>
    <w:rsid w:val="00C963DE"/>
    <w:rsid w:val="00C97060"/>
    <w:rsid w:val="00CA38FC"/>
    <w:rsid w:val="00CA590E"/>
    <w:rsid w:val="00CA7DA1"/>
    <w:rsid w:val="00CB086D"/>
    <w:rsid w:val="00CC0AFA"/>
    <w:rsid w:val="00CC0CC9"/>
    <w:rsid w:val="00CC40FD"/>
    <w:rsid w:val="00CC7C83"/>
    <w:rsid w:val="00CD4027"/>
    <w:rsid w:val="00CD7BBA"/>
    <w:rsid w:val="00CE1E88"/>
    <w:rsid w:val="00CE4550"/>
    <w:rsid w:val="00CE5E03"/>
    <w:rsid w:val="00CE653B"/>
    <w:rsid w:val="00CF0B9A"/>
    <w:rsid w:val="00CF58A3"/>
    <w:rsid w:val="00D01D49"/>
    <w:rsid w:val="00D02138"/>
    <w:rsid w:val="00D04F6D"/>
    <w:rsid w:val="00D07633"/>
    <w:rsid w:val="00D15C27"/>
    <w:rsid w:val="00D17D3A"/>
    <w:rsid w:val="00D204FE"/>
    <w:rsid w:val="00D2277C"/>
    <w:rsid w:val="00D22C06"/>
    <w:rsid w:val="00D22DB1"/>
    <w:rsid w:val="00D23A4E"/>
    <w:rsid w:val="00D23C14"/>
    <w:rsid w:val="00D263A9"/>
    <w:rsid w:val="00D26E52"/>
    <w:rsid w:val="00D356E7"/>
    <w:rsid w:val="00D37072"/>
    <w:rsid w:val="00D41AF8"/>
    <w:rsid w:val="00D42699"/>
    <w:rsid w:val="00D459BC"/>
    <w:rsid w:val="00D462CC"/>
    <w:rsid w:val="00D548C0"/>
    <w:rsid w:val="00D54B83"/>
    <w:rsid w:val="00D55F73"/>
    <w:rsid w:val="00D561BF"/>
    <w:rsid w:val="00D57BE5"/>
    <w:rsid w:val="00D61348"/>
    <w:rsid w:val="00D615DB"/>
    <w:rsid w:val="00D63153"/>
    <w:rsid w:val="00D64E57"/>
    <w:rsid w:val="00D656F8"/>
    <w:rsid w:val="00D6614B"/>
    <w:rsid w:val="00D66290"/>
    <w:rsid w:val="00D81262"/>
    <w:rsid w:val="00D94FBB"/>
    <w:rsid w:val="00DA053C"/>
    <w:rsid w:val="00DA0CA0"/>
    <w:rsid w:val="00DA7864"/>
    <w:rsid w:val="00DB045B"/>
    <w:rsid w:val="00DB4046"/>
    <w:rsid w:val="00DB4902"/>
    <w:rsid w:val="00DB6CB0"/>
    <w:rsid w:val="00DB72F7"/>
    <w:rsid w:val="00DC43D1"/>
    <w:rsid w:val="00DC6515"/>
    <w:rsid w:val="00DD0ABB"/>
    <w:rsid w:val="00DD0D49"/>
    <w:rsid w:val="00DD2A98"/>
    <w:rsid w:val="00DD3B06"/>
    <w:rsid w:val="00DE1AAE"/>
    <w:rsid w:val="00DE237D"/>
    <w:rsid w:val="00DE44B9"/>
    <w:rsid w:val="00DF4CF6"/>
    <w:rsid w:val="00DF5CFF"/>
    <w:rsid w:val="00DF7600"/>
    <w:rsid w:val="00E00F20"/>
    <w:rsid w:val="00E0277D"/>
    <w:rsid w:val="00E02C62"/>
    <w:rsid w:val="00E060A9"/>
    <w:rsid w:val="00E07208"/>
    <w:rsid w:val="00E117AA"/>
    <w:rsid w:val="00E12647"/>
    <w:rsid w:val="00E143B2"/>
    <w:rsid w:val="00E16406"/>
    <w:rsid w:val="00E17B8F"/>
    <w:rsid w:val="00E21AED"/>
    <w:rsid w:val="00E26618"/>
    <w:rsid w:val="00E339F3"/>
    <w:rsid w:val="00E373BD"/>
    <w:rsid w:val="00E43DB7"/>
    <w:rsid w:val="00E45231"/>
    <w:rsid w:val="00E45A41"/>
    <w:rsid w:val="00E4626B"/>
    <w:rsid w:val="00E47E0C"/>
    <w:rsid w:val="00E5779C"/>
    <w:rsid w:val="00E57FE0"/>
    <w:rsid w:val="00E6214E"/>
    <w:rsid w:val="00E626F7"/>
    <w:rsid w:val="00E7258D"/>
    <w:rsid w:val="00E75DED"/>
    <w:rsid w:val="00E76048"/>
    <w:rsid w:val="00E76094"/>
    <w:rsid w:val="00E8209A"/>
    <w:rsid w:val="00E84AA3"/>
    <w:rsid w:val="00E92043"/>
    <w:rsid w:val="00E9636F"/>
    <w:rsid w:val="00EA4FA6"/>
    <w:rsid w:val="00EA659A"/>
    <w:rsid w:val="00EA79AC"/>
    <w:rsid w:val="00EB0AFE"/>
    <w:rsid w:val="00EB39B1"/>
    <w:rsid w:val="00EB3A3B"/>
    <w:rsid w:val="00EB5569"/>
    <w:rsid w:val="00EB588D"/>
    <w:rsid w:val="00EC24EE"/>
    <w:rsid w:val="00EC29A2"/>
    <w:rsid w:val="00EC5B22"/>
    <w:rsid w:val="00EC66E8"/>
    <w:rsid w:val="00ED498E"/>
    <w:rsid w:val="00ED74F0"/>
    <w:rsid w:val="00EE1062"/>
    <w:rsid w:val="00EE1685"/>
    <w:rsid w:val="00EE1BFD"/>
    <w:rsid w:val="00EE60A8"/>
    <w:rsid w:val="00EE7972"/>
    <w:rsid w:val="00EF4C54"/>
    <w:rsid w:val="00EF5643"/>
    <w:rsid w:val="00EF772F"/>
    <w:rsid w:val="00F03FE1"/>
    <w:rsid w:val="00F066A8"/>
    <w:rsid w:val="00F12D00"/>
    <w:rsid w:val="00F14F29"/>
    <w:rsid w:val="00F24D26"/>
    <w:rsid w:val="00F27AC9"/>
    <w:rsid w:val="00F33063"/>
    <w:rsid w:val="00F443D5"/>
    <w:rsid w:val="00F45FD6"/>
    <w:rsid w:val="00F46BD9"/>
    <w:rsid w:val="00F47B01"/>
    <w:rsid w:val="00F50131"/>
    <w:rsid w:val="00F54CD7"/>
    <w:rsid w:val="00F567EF"/>
    <w:rsid w:val="00F62068"/>
    <w:rsid w:val="00F705B4"/>
    <w:rsid w:val="00F73464"/>
    <w:rsid w:val="00F7483B"/>
    <w:rsid w:val="00F7795E"/>
    <w:rsid w:val="00F77E32"/>
    <w:rsid w:val="00F850E5"/>
    <w:rsid w:val="00F861F1"/>
    <w:rsid w:val="00F87285"/>
    <w:rsid w:val="00F87D16"/>
    <w:rsid w:val="00F93255"/>
    <w:rsid w:val="00F938B4"/>
    <w:rsid w:val="00F93921"/>
    <w:rsid w:val="00F978A7"/>
    <w:rsid w:val="00FA08F5"/>
    <w:rsid w:val="00FA2E71"/>
    <w:rsid w:val="00FA5053"/>
    <w:rsid w:val="00FB3174"/>
    <w:rsid w:val="00FB3187"/>
    <w:rsid w:val="00FB750A"/>
    <w:rsid w:val="00FC2C7F"/>
    <w:rsid w:val="00FC6819"/>
    <w:rsid w:val="00FD3689"/>
    <w:rsid w:val="00FD3AB5"/>
    <w:rsid w:val="00FE32DB"/>
    <w:rsid w:val="00FE657A"/>
    <w:rsid w:val="00FE6FCD"/>
    <w:rsid w:val="00FE7430"/>
    <w:rsid w:val="00FF0FFB"/>
    <w:rsid w:val="00FF21F1"/>
    <w:rsid w:val="00FF74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A5FE7"/>
  <w15:docId w15:val="{6E781A9B-FAC2-4772-8A10-E42B7DBBC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799A"/>
    <w:pPr>
      <w:spacing w:after="0" w:line="240" w:lineRule="auto"/>
    </w:pPr>
    <w:rPr>
      <w:rFonts w:ascii="Times New Roman" w:eastAsia="Times New Roman" w:hAnsi="Times New Roman" w:cs="Times New Roman"/>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Italic">
    <w:name w:val="Normal +Italic"/>
    <w:basedOn w:val="Normal"/>
    <w:rsid w:val="0065799A"/>
    <w:pPr>
      <w:spacing w:line="360" w:lineRule="auto"/>
      <w:jc w:val="both"/>
    </w:pPr>
    <w:rPr>
      <w:b/>
      <w:bCs/>
      <w:lang w:val="ro-RO"/>
    </w:rPr>
  </w:style>
  <w:style w:type="paragraph" w:styleId="ListParagraph">
    <w:name w:val="List Paragraph"/>
    <w:basedOn w:val="Normal"/>
    <w:uiPriority w:val="34"/>
    <w:qFormat/>
    <w:rsid w:val="0065799A"/>
    <w:pPr>
      <w:ind w:left="720"/>
      <w:contextualSpacing/>
    </w:pPr>
  </w:style>
  <w:style w:type="paragraph" w:styleId="BodyText">
    <w:name w:val="Body Text"/>
    <w:basedOn w:val="Normal"/>
    <w:link w:val="BodyTextChar"/>
    <w:rsid w:val="00D63153"/>
    <w:pPr>
      <w:jc w:val="both"/>
    </w:pPr>
    <w:rPr>
      <w:sz w:val="24"/>
    </w:rPr>
  </w:style>
  <w:style w:type="character" w:customStyle="1" w:styleId="BodyTextChar">
    <w:name w:val="Body Text Char"/>
    <w:basedOn w:val="DefaultParagraphFont"/>
    <w:link w:val="BodyText"/>
    <w:rsid w:val="00D63153"/>
    <w:rPr>
      <w:rFonts w:ascii="Times New Roman" w:eastAsia="Times New Roman" w:hAnsi="Times New Roman" w:cs="Times New Roman"/>
      <w:sz w:val="24"/>
      <w:szCs w:val="20"/>
      <w:lang w:val="en-US"/>
    </w:rPr>
  </w:style>
  <w:style w:type="paragraph" w:styleId="BalloonText">
    <w:name w:val="Balloon Text"/>
    <w:basedOn w:val="Normal"/>
    <w:link w:val="BalloonTextChar"/>
    <w:uiPriority w:val="99"/>
    <w:semiHidden/>
    <w:unhideWhenUsed/>
    <w:rsid w:val="00193CA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3CA4"/>
    <w:rPr>
      <w:rFonts w:ascii="Segoe UI" w:eastAsia="Times New Roman" w:hAnsi="Segoe UI" w:cs="Segoe UI"/>
      <w:sz w:val="18"/>
      <w:szCs w:val="18"/>
      <w:lang w:val="en-US"/>
    </w:rPr>
  </w:style>
  <w:style w:type="character" w:styleId="Hyperlink">
    <w:name w:val="Hyperlink"/>
    <w:basedOn w:val="DefaultParagraphFont"/>
    <w:uiPriority w:val="99"/>
    <w:semiHidden/>
    <w:unhideWhenUsed/>
    <w:rsid w:val="002A6FFB"/>
    <w:rPr>
      <w:color w:val="0000FF"/>
      <w:u w:val="single"/>
    </w:rPr>
  </w:style>
  <w:style w:type="paragraph" w:styleId="Header">
    <w:name w:val="header"/>
    <w:basedOn w:val="Normal"/>
    <w:link w:val="HeaderChar"/>
    <w:uiPriority w:val="99"/>
    <w:unhideWhenUsed/>
    <w:rsid w:val="00E43DB7"/>
    <w:pPr>
      <w:tabs>
        <w:tab w:val="center" w:pos="4536"/>
        <w:tab w:val="right" w:pos="9072"/>
      </w:tabs>
    </w:pPr>
  </w:style>
  <w:style w:type="character" w:customStyle="1" w:styleId="HeaderChar">
    <w:name w:val="Header Char"/>
    <w:basedOn w:val="DefaultParagraphFont"/>
    <w:link w:val="Header"/>
    <w:uiPriority w:val="99"/>
    <w:rsid w:val="00E43DB7"/>
    <w:rPr>
      <w:rFonts w:ascii="Times New Roman" w:eastAsia="Times New Roman" w:hAnsi="Times New Roman" w:cs="Times New Roman"/>
      <w:sz w:val="20"/>
      <w:szCs w:val="20"/>
      <w:lang w:val="en-US"/>
    </w:rPr>
  </w:style>
  <w:style w:type="paragraph" w:styleId="Footer">
    <w:name w:val="footer"/>
    <w:basedOn w:val="Normal"/>
    <w:link w:val="FooterChar"/>
    <w:uiPriority w:val="99"/>
    <w:unhideWhenUsed/>
    <w:rsid w:val="00E43DB7"/>
    <w:pPr>
      <w:tabs>
        <w:tab w:val="center" w:pos="4536"/>
        <w:tab w:val="right" w:pos="9072"/>
      </w:tabs>
    </w:pPr>
  </w:style>
  <w:style w:type="character" w:customStyle="1" w:styleId="FooterChar">
    <w:name w:val="Footer Char"/>
    <w:basedOn w:val="DefaultParagraphFont"/>
    <w:link w:val="Footer"/>
    <w:uiPriority w:val="99"/>
    <w:rsid w:val="00E43DB7"/>
    <w:rPr>
      <w:rFonts w:ascii="Times New Roman" w:eastAsia="Times New Roman" w:hAnsi="Times New Roman" w:cs="Times New Roman"/>
      <w:sz w:val="20"/>
      <w:szCs w:val="20"/>
      <w:lang w:val="en-US"/>
    </w:rPr>
  </w:style>
  <w:style w:type="character" w:styleId="CommentReference">
    <w:name w:val="annotation reference"/>
    <w:basedOn w:val="DefaultParagraphFont"/>
    <w:uiPriority w:val="99"/>
    <w:semiHidden/>
    <w:unhideWhenUsed/>
    <w:rsid w:val="000E321E"/>
    <w:rPr>
      <w:sz w:val="16"/>
      <w:szCs w:val="16"/>
    </w:rPr>
  </w:style>
  <w:style w:type="paragraph" w:styleId="CommentText">
    <w:name w:val="annotation text"/>
    <w:basedOn w:val="Normal"/>
    <w:link w:val="CommentTextChar"/>
    <w:uiPriority w:val="99"/>
    <w:unhideWhenUsed/>
    <w:rsid w:val="000E321E"/>
    <w:pPr>
      <w:spacing w:after="160"/>
    </w:pPr>
    <w:rPr>
      <w:rFonts w:asciiTheme="minorHAnsi" w:eastAsiaTheme="minorHAnsi" w:hAnsiTheme="minorHAnsi" w:cstheme="minorBidi"/>
    </w:rPr>
  </w:style>
  <w:style w:type="character" w:customStyle="1" w:styleId="CommentTextChar">
    <w:name w:val="Comment Text Char"/>
    <w:basedOn w:val="DefaultParagraphFont"/>
    <w:link w:val="CommentText"/>
    <w:uiPriority w:val="99"/>
    <w:rsid w:val="000E321E"/>
    <w:rPr>
      <w:sz w:val="20"/>
      <w:szCs w:val="20"/>
      <w:lang w:val="en-US"/>
    </w:rPr>
  </w:style>
  <w:style w:type="paragraph" w:styleId="CommentSubject">
    <w:name w:val="annotation subject"/>
    <w:basedOn w:val="CommentText"/>
    <w:next w:val="CommentText"/>
    <w:link w:val="CommentSubjectChar"/>
    <w:uiPriority w:val="99"/>
    <w:semiHidden/>
    <w:unhideWhenUsed/>
    <w:rsid w:val="000E321E"/>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0E321E"/>
    <w:rPr>
      <w:rFonts w:ascii="Times New Roman" w:eastAsia="Times New Roman" w:hAnsi="Times New Roman" w:cs="Times New Roman"/>
      <w:b/>
      <w:bCs/>
      <w:sz w:val="20"/>
      <w:szCs w:val="20"/>
      <w:lang w:val="en-US"/>
    </w:rPr>
  </w:style>
  <w:style w:type="paragraph" w:styleId="Revision">
    <w:name w:val="Revision"/>
    <w:hidden/>
    <w:uiPriority w:val="99"/>
    <w:semiHidden/>
    <w:rsid w:val="00270F64"/>
    <w:pPr>
      <w:spacing w:after="0" w:line="240" w:lineRule="auto"/>
    </w:pPr>
    <w:rPr>
      <w:rFonts w:ascii="Times New Roman" w:eastAsia="Times New Roman" w:hAnsi="Times New Roman" w:cs="Times New Roman"/>
      <w:sz w:val="20"/>
      <w:szCs w:val="20"/>
      <w:lang w:val="en-US"/>
    </w:rPr>
  </w:style>
  <w:style w:type="character" w:customStyle="1" w:styleId="al">
    <w:name w:val="al"/>
    <w:basedOn w:val="DefaultParagraphFont"/>
    <w:rsid w:val="00270F64"/>
  </w:style>
  <w:style w:type="character" w:customStyle="1" w:styleId="tal">
    <w:name w:val="tal"/>
    <w:basedOn w:val="DefaultParagraphFont"/>
    <w:rsid w:val="00270F64"/>
  </w:style>
  <w:style w:type="paragraph" w:customStyle="1" w:styleId="Default">
    <w:name w:val="Default"/>
    <w:rsid w:val="002221C8"/>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salnbdy">
    <w:name w:val="s_aln_bdy"/>
    <w:basedOn w:val="DefaultParagraphFont"/>
    <w:rsid w:val="00D356E7"/>
    <w:rPr>
      <w:rFonts w:ascii="Verdana" w:hAnsi="Verdana" w:hint="default"/>
      <w:b w:val="0"/>
      <w:bCs w:val="0"/>
      <w:color w:val="000000"/>
      <w:sz w:val="20"/>
      <w:szCs w:val="20"/>
      <w:shd w:val="clear" w:color="auto" w:fill="FFFFFF"/>
    </w:rPr>
  </w:style>
  <w:style w:type="paragraph" w:styleId="NormalWeb">
    <w:name w:val="Normal (Web)"/>
    <w:basedOn w:val="Normal"/>
    <w:uiPriority w:val="99"/>
    <w:semiHidden/>
    <w:unhideWhenUsed/>
    <w:rsid w:val="00AA236D"/>
    <w:pPr>
      <w:shd w:val="clear" w:color="auto" w:fill="FFFFFF"/>
      <w:jc w:val="both"/>
    </w:pPr>
    <w:rPr>
      <w:rFonts w:ascii="Verdana" w:hAnsi="Verdana"/>
      <w:color w:val="000000"/>
    </w:rPr>
  </w:style>
  <w:style w:type="paragraph" w:customStyle="1" w:styleId="spar">
    <w:name w:val="s_par"/>
    <w:basedOn w:val="Normal"/>
    <w:rsid w:val="00E8209A"/>
    <w:pPr>
      <w:shd w:val="clear" w:color="auto" w:fill="FFFFFF"/>
      <w:ind w:left="225"/>
      <w:jc w:val="both"/>
    </w:pPr>
    <w:rPr>
      <w:rFonts w:ascii="Verdana" w:hAnsi="Verdana"/>
      <w:color w:val="000000"/>
    </w:rPr>
  </w:style>
  <w:style w:type="character" w:customStyle="1" w:styleId="salnttl1">
    <w:name w:val="s_aln_ttl1"/>
    <w:basedOn w:val="DefaultParagraphFont"/>
    <w:rsid w:val="00E8209A"/>
    <w:rPr>
      <w:rFonts w:ascii="Verdana" w:hAnsi="Verdana" w:hint="default"/>
      <w:b/>
      <w:bCs/>
      <w:vanish w:val="0"/>
      <w:webHidden w:val="0"/>
      <w:color w:val="8B0000"/>
      <w:sz w:val="20"/>
      <w:szCs w:val="20"/>
      <w:shd w:val="clear" w:color="auto" w:fill="FFFFFF"/>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05765">
      <w:bodyDiv w:val="1"/>
      <w:marLeft w:val="0"/>
      <w:marRight w:val="0"/>
      <w:marTop w:val="0"/>
      <w:marBottom w:val="0"/>
      <w:divBdr>
        <w:top w:val="none" w:sz="0" w:space="0" w:color="auto"/>
        <w:left w:val="none" w:sz="0" w:space="0" w:color="auto"/>
        <w:bottom w:val="none" w:sz="0" w:space="0" w:color="auto"/>
        <w:right w:val="none" w:sz="0" w:space="0" w:color="auto"/>
      </w:divBdr>
    </w:div>
    <w:div w:id="229118687">
      <w:bodyDiv w:val="1"/>
      <w:marLeft w:val="0"/>
      <w:marRight w:val="0"/>
      <w:marTop w:val="0"/>
      <w:marBottom w:val="0"/>
      <w:divBdr>
        <w:top w:val="none" w:sz="0" w:space="0" w:color="auto"/>
        <w:left w:val="none" w:sz="0" w:space="0" w:color="auto"/>
        <w:bottom w:val="none" w:sz="0" w:space="0" w:color="auto"/>
        <w:right w:val="none" w:sz="0" w:space="0" w:color="auto"/>
      </w:divBdr>
      <w:divsChild>
        <w:div w:id="322634548">
          <w:marLeft w:val="72"/>
          <w:marRight w:val="72"/>
          <w:marTop w:val="72"/>
          <w:marBottom w:val="72"/>
          <w:divBdr>
            <w:top w:val="dotted" w:sz="6" w:space="0" w:color="FEFEFE"/>
            <w:left w:val="dotted" w:sz="6" w:space="0" w:color="FEFEFE"/>
            <w:bottom w:val="dotted" w:sz="6" w:space="0" w:color="FEFEFE"/>
            <w:right w:val="dotted" w:sz="6" w:space="0" w:color="FEFEFE"/>
          </w:divBdr>
        </w:div>
        <w:div w:id="1536582206">
          <w:marLeft w:val="72"/>
          <w:marRight w:val="72"/>
          <w:marTop w:val="72"/>
          <w:marBottom w:val="72"/>
          <w:divBdr>
            <w:top w:val="dotted" w:sz="6" w:space="0" w:color="FEFEFE"/>
            <w:left w:val="dotted" w:sz="6" w:space="0" w:color="FEFEFE"/>
            <w:bottom w:val="dotted" w:sz="6" w:space="0" w:color="FEFEFE"/>
            <w:right w:val="dotted" w:sz="6" w:space="0" w:color="FEFEFE"/>
          </w:divBdr>
        </w:div>
        <w:div w:id="65996052">
          <w:marLeft w:val="72"/>
          <w:marRight w:val="72"/>
          <w:marTop w:val="72"/>
          <w:marBottom w:val="72"/>
          <w:divBdr>
            <w:top w:val="dotted" w:sz="6" w:space="0" w:color="FEFEFE"/>
            <w:left w:val="dotted" w:sz="6" w:space="0" w:color="FEFEFE"/>
            <w:bottom w:val="dotted" w:sz="6" w:space="0" w:color="FEFEFE"/>
            <w:right w:val="dotted" w:sz="6" w:space="0" w:color="FEFEFE"/>
          </w:divBdr>
          <w:divsChild>
            <w:div w:id="225148381">
              <w:marLeft w:val="225"/>
              <w:marRight w:val="0"/>
              <w:marTop w:val="0"/>
              <w:marBottom w:val="0"/>
              <w:divBdr>
                <w:top w:val="dotted" w:sz="6" w:space="0" w:color="FEFEFE"/>
                <w:left w:val="dotted" w:sz="6" w:space="11" w:color="FEFEFE"/>
                <w:bottom w:val="dotted" w:sz="6" w:space="0" w:color="FEFEFE"/>
                <w:right w:val="dotted" w:sz="6" w:space="0" w:color="FEFEFE"/>
              </w:divBdr>
            </w:div>
            <w:div w:id="1109155534">
              <w:marLeft w:val="225"/>
              <w:marRight w:val="0"/>
              <w:marTop w:val="0"/>
              <w:marBottom w:val="0"/>
              <w:divBdr>
                <w:top w:val="dotted" w:sz="6" w:space="0" w:color="FEFEFE"/>
                <w:left w:val="dotted" w:sz="6" w:space="11" w:color="FEFEFE"/>
                <w:bottom w:val="dotted" w:sz="6" w:space="0" w:color="FEFEFE"/>
                <w:right w:val="dotted" w:sz="6" w:space="0" w:color="FEFEFE"/>
              </w:divBdr>
            </w:div>
            <w:div w:id="973176259">
              <w:marLeft w:val="225"/>
              <w:marRight w:val="0"/>
              <w:marTop w:val="0"/>
              <w:marBottom w:val="0"/>
              <w:divBdr>
                <w:top w:val="dotted" w:sz="6" w:space="0" w:color="FEFEFE"/>
                <w:left w:val="dotted" w:sz="6" w:space="11" w:color="FEFEFE"/>
                <w:bottom w:val="dotted" w:sz="6" w:space="0" w:color="FEFEFE"/>
                <w:right w:val="dotted" w:sz="6" w:space="0" w:color="FEFEFE"/>
              </w:divBdr>
            </w:div>
            <w:div w:id="1554342974">
              <w:marLeft w:val="225"/>
              <w:marRight w:val="0"/>
              <w:marTop w:val="0"/>
              <w:marBottom w:val="0"/>
              <w:divBdr>
                <w:top w:val="dotted" w:sz="6" w:space="0" w:color="FEFEFE"/>
                <w:left w:val="dotted" w:sz="6" w:space="11" w:color="FEFEFE"/>
                <w:bottom w:val="dotted" w:sz="6" w:space="0" w:color="FEFEFE"/>
                <w:right w:val="dotted" w:sz="6" w:space="0" w:color="FEFEFE"/>
              </w:divBdr>
            </w:div>
            <w:div w:id="1149976535">
              <w:marLeft w:val="225"/>
              <w:marRight w:val="0"/>
              <w:marTop w:val="0"/>
              <w:marBottom w:val="0"/>
              <w:divBdr>
                <w:top w:val="dotted" w:sz="6" w:space="0" w:color="FEFEFE"/>
                <w:left w:val="dotted" w:sz="6" w:space="11" w:color="FEFEFE"/>
                <w:bottom w:val="dotted" w:sz="6" w:space="0" w:color="FEFEFE"/>
                <w:right w:val="dotted" w:sz="6" w:space="0" w:color="FEFEFE"/>
              </w:divBdr>
            </w:div>
            <w:div w:id="1146706123">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365909424">
          <w:marLeft w:val="72"/>
          <w:marRight w:val="72"/>
          <w:marTop w:val="72"/>
          <w:marBottom w:val="72"/>
          <w:divBdr>
            <w:top w:val="dotted" w:sz="6" w:space="0" w:color="FEFEFE"/>
            <w:left w:val="dotted" w:sz="6" w:space="0" w:color="FEFEFE"/>
            <w:bottom w:val="dotted" w:sz="6" w:space="0" w:color="FEFEFE"/>
            <w:right w:val="dotted" w:sz="6" w:space="0" w:color="FEFEFE"/>
          </w:divBdr>
          <w:divsChild>
            <w:div w:id="1771392238">
              <w:marLeft w:val="225"/>
              <w:marRight w:val="0"/>
              <w:marTop w:val="0"/>
              <w:marBottom w:val="0"/>
              <w:divBdr>
                <w:top w:val="dotted" w:sz="6" w:space="0" w:color="FEFEFE"/>
                <w:left w:val="dotted" w:sz="6" w:space="11" w:color="FEFEFE"/>
                <w:bottom w:val="dotted" w:sz="6" w:space="0" w:color="FEFEFE"/>
                <w:right w:val="dotted" w:sz="6" w:space="0" w:color="FEFEFE"/>
              </w:divBdr>
            </w:div>
            <w:div w:id="1813936010">
              <w:marLeft w:val="225"/>
              <w:marRight w:val="0"/>
              <w:marTop w:val="0"/>
              <w:marBottom w:val="0"/>
              <w:divBdr>
                <w:top w:val="dotted" w:sz="6" w:space="0" w:color="FEFEFE"/>
                <w:left w:val="dotted" w:sz="6" w:space="11" w:color="FEFEFE"/>
                <w:bottom w:val="dotted" w:sz="6" w:space="0" w:color="FEFEFE"/>
                <w:right w:val="dotted" w:sz="6" w:space="0" w:color="FEFEFE"/>
              </w:divBdr>
            </w:div>
            <w:div w:id="488056343">
              <w:marLeft w:val="225"/>
              <w:marRight w:val="0"/>
              <w:marTop w:val="0"/>
              <w:marBottom w:val="0"/>
              <w:divBdr>
                <w:top w:val="dotted" w:sz="6" w:space="0" w:color="FEFEFE"/>
                <w:left w:val="dotted" w:sz="6" w:space="11" w:color="FEFEFE"/>
                <w:bottom w:val="dotted" w:sz="6" w:space="0" w:color="FEFEFE"/>
                <w:right w:val="dotted" w:sz="6" w:space="0" w:color="FEFEFE"/>
              </w:divBdr>
            </w:div>
            <w:div w:id="1669553886">
              <w:marLeft w:val="225"/>
              <w:marRight w:val="0"/>
              <w:marTop w:val="0"/>
              <w:marBottom w:val="0"/>
              <w:divBdr>
                <w:top w:val="dotted" w:sz="6" w:space="0" w:color="FEFEFE"/>
                <w:left w:val="dotted" w:sz="6" w:space="11" w:color="FEFEFE"/>
                <w:bottom w:val="dotted" w:sz="6" w:space="0" w:color="FEFEFE"/>
                <w:right w:val="dotted" w:sz="6" w:space="0" w:color="FEFEFE"/>
              </w:divBdr>
            </w:div>
            <w:div w:id="483477334">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738400448">
          <w:marLeft w:val="72"/>
          <w:marRight w:val="72"/>
          <w:marTop w:val="72"/>
          <w:marBottom w:val="72"/>
          <w:divBdr>
            <w:top w:val="dotted" w:sz="6" w:space="0" w:color="FEFEFE"/>
            <w:left w:val="dotted" w:sz="6" w:space="0" w:color="FEFEFE"/>
            <w:bottom w:val="dotted" w:sz="6" w:space="0" w:color="FEFEFE"/>
            <w:right w:val="dotted" w:sz="6" w:space="0" w:color="FEFEFE"/>
          </w:divBdr>
          <w:divsChild>
            <w:div w:id="881209731">
              <w:marLeft w:val="225"/>
              <w:marRight w:val="0"/>
              <w:marTop w:val="0"/>
              <w:marBottom w:val="0"/>
              <w:divBdr>
                <w:top w:val="dotted" w:sz="6" w:space="0" w:color="FEFEFE"/>
                <w:left w:val="dotted" w:sz="6" w:space="11" w:color="FEFEFE"/>
                <w:bottom w:val="dotted" w:sz="6" w:space="0" w:color="FEFEFE"/>
                <w:right w:val="dotted" w:sz="6" w:space="0" w:color="FEFEFE"/>
              </w:divBdr>
            </w:div>
            <w:div w:id="151872041">
              <w:marLeft w:val="225"/>
              <w:marRight w:val="0"/>
              <w:marTop w:val="0"/>
              <w:marBottom w:val="0"/>
              <w:divBdr>
                <w:top w:val="dotted" w:sz="6" w:space="0" w:color="FEFEFE"/>
                <w:left w:val="dotted" w:sz="6" w:space="11" w:color="FEFEFE"/>
                <w:bottom w:val="dotted" w:sz="6" w:space="0" w:color="FEFEFE"/>
                <w:right w:val="dotted" w:sz="6" w:space="0" w:color="FEFEFE"/>
              </w:divBdr>
            </w:div>
            <w:div w:id="1458067697">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91722864">
          <w:marLeft w:val="72"/>
          <w:marRight w:val="72"/>
          <w:marTop w:val="72"/>
          <w:marBottom w:val="72"/>
          <w:divBdr>
            <w:top w:val="dotted" w:sz="6" w:space="0" w:color="FEFEFE"/>
            <w:left w:val="dotted" w:sz="6" w:space="0" w:color="FEFEFE"/>
            <w:bottom w:val="dotted" w:sz="6" w:space="0" w:color="FEFEFE"/>
            <w:right w:val="dotted" w:sz="6" w:space="0" w:color="FEFEFE"/>
          </w:divBdr>
          <w:divsChild>
            <w:div w:id="335692550">
              <w:marLeft w:val="0"/>
              <w:marRight w:val="0"/>
              <w:marTop w:val="0"/>
              <w:marBottom w:val="0"/>
              <w:divBdr>
                <w:top w:val="dotted" w:sz="6" w:space="0" w:color="FEFEFE"/>
                <w:left w:val="dotted" w:sz="6" w:space="19" w:color="FEFEFE"/>
                <w:bottom w:val="dotted" w:sz="6" w:space="0" w:color="FEFEFE"/>
                <w:right w:val="dotted" w:sz="6" w:space="0" w:color="FEFEFE"/>
              </w:divBdr>
            </w:div>
            <w:div w:id="1472671266">
              <w:marLeft w:val="0"/>
              <w:marRight w:val="0"/>
              <w:marTop w:val="0"/>
              <w:marBottom w:val="0"/>
              <w:divBdr>
                <w:top w:val="dotted" w:sz="6" w:space="0" w:color="FEFEFE"/>
                <w:left w:val="dotted" w:sz="6" w:space="19" w:color="FEFEFE"/>
                <w:bottom w:val="dotted" w:sz="6" w:space="0" w:color="FEFEFE"/>
                <w:right w:val="dotted" w:sz="6" w:space="0" w:color="FEFEFE"/>
              </w:divBdr>
            </w:div>
            <w:div w:id="1448616845">
              <w:marLeft w:val="0"/>
              <w:marRight w:val="0"/>
              <w:marTop w:val="0"/>
              <w:marBottom w:val="0"/>
              <w:divBdr>
                <w:top w:val="dotted" w:sz="6" w:space="0" w:color="FEFEFE"/>
                <w:left w:val="dotted" w:sz="6" w:space="19" w:color="FEFEFE"/>
                <w:bottom w:val="dotted" w:sz="6" w:space="0" w:color="FEFEFE"/>
                <w:right w:val="dotted" w:sz="6" w:space="0" w:color="FEFEFE"/>
              </w:divBdr>
            </w:div>
            <w:div w:id="1724986137">
              <w:marLeft w:val="0"/>
              <w:marRight w:val="0"/>
              <w:marTop w:val="0"/>
              <w:marBottom w:val="0"/>
              <w:divBdr>
                <w:top w:val="dotted" w:sz="6" w:space="0" w:color="FEFEFE"/>
                <w:left w:val="dotted" w:sz="6" w:space="19" w:color="FEFEFE"/>
                <w:bottom w:val="dotted" w:sz="6" w:space="0" w:color="FEFEFE"/>
                <w:right w:val="dotted" w:sz="6" w:space="0" w:color="FEFEFE"/>
              </w:divBdr>
            </w:div>
            <w:div w:id="1733843659">
              <w:marLeft w:val="0"/>
              <w:marRight w:val="0"/>
              <w:marTop w:val="0"/>
              <w:marBottom w:val="0"/>
              <w:divBdr>
                <w:top w:val="dotted" w:sz="6" w:space="0" w:color="FEFEFE"/>
                <w:left w:val="dotted" w:sz="6" w:space="19" w:color="FEFEFE"/>
                <w:bottom w:val="dotted" w:sz="6" w:space="0" w:color="FEFEFE"/>
                <w:right w:val="dotted" w:sz="6" w:space="0" w:color="FEFEFE"/>
              </w:divBdr>
            </w:div>
            <w:div w:id="1114254759">
              <w:marLeft w:val="0"/>
              <w:marRight w:val="0"/>
              <w:marTop w:val="0"/>
              <w:marBottom w:val="0"/>
              <w:divBdr>
                <w:top w:val="dotted" w:sz="6" w:space="0" w:color="FEFEFE"/>
                <w:left w:val="dotted" w:sz="6" w:space="19" w:color="FEFEFE"/>
                <w:bottom w:val="dotted" w:sz="6" w:space="0" w:color="FEFEFE"/>
                <w:right w:val="dotted" w:sz="6" w:space="0" w:color="FEFEFE"/>
              </w:divBdr>
            </w:div>
            <w:div w:id="10300476">
              <w:marLeft w:val="0"/>
              <w:marRight w:val="0"/>
              <w:marTop w:val="0"/>
              <w:marBottom w:val="0"/>
              <w:divBdr>
                <w:top w:val="dotted" w:sz="6" w:space="0" w:color="FEFEFE"/>
                <w:left w:val="dotted" w:sz="6" w:space="19" w:color="FEFEFE"/>
                <w:bottom w:val="dotted" w:sz="6" w:space="0" w:color="FEFEFE"/>
                <w:right w:val="dotted" w:sz="6" w:space="0" w:color="FEFEFE"/>
              </w:divBdr>
            </w:div>
          </w:divsChild>
        </w:div>
        <w:div w:id="1498107139">
          <w:marLeft w:val="72"/>
          <w:marRight w:val="72"/>
          <w:marTop w:val="72"/>
          <w:marBottom w:val="72"/>
          <w:divBdr>
            <w:top w:val="dotted" w:sz="6" w:space="0" w:color="FEFEFE"/>
            <w:left w:val="dotted" w:sz="6" w:space="0" w:color="FEFEFE"/>
            <w:bottom w:val="dotted" w:sz="6" w:space="0" w:color="FEFEFE"/>
            <w:right w:val="dotted" w:sz="6" w:space="0" w:color="FEFEFE"/>
          </w:divBdr>
          <w:divsChild>
            <w:div w:id="1930116118">
              <w:marLeft w:val="225"/>
              <w:marRight w:val="0"/>
              <w:marTop w:val="0"/>
              <w:marBottom w:val="0"/>
              <w:divBdr>
                <w:top w:val="dotted" w:sz="6" w:space="0" w:color="FEFEFE"/>
                <w:left w:val="dotted" w:sz="6" w:space="11" w:color="FEFEFE"/>
                <w:bottom w:val="dotted" w:sz="6" w:space="0" w:color="FEFEFE"/>
                <w:right w:val="dotted" w:sz="6" w:space="0" w:color="FEFEFE"/>
              </w:divBdr>
            </w:div>
            <w:div w:id="1090781801">
              <w:marLeft w:val="225"/>
              <w:marRight w:val="0"/>
              <w:marTop w:val="0"/>
              <w:marBottom w:val="0"/>
              <w:divBdr>
                <w:top w:val="dotted" w:sz="6" w:space="0" w:color="FEFEFE"/>
                <w:left w:val="dotted" w:sz="6" w:space="11" w:color="FEFEFE"/>
                <w:bottom w:val="dotted" w:sz="6" w:space="0" w:color="FEFEFE"/>
                <w:right w:val="dotted" w:sz="6" w:space="0" w:color="FEFEFE"/>
              </w:divBdr>
            </w:div>
            <w:div w:id="1810005194">
              <w:marLeft w:val="225"/>
              <w:marRight w:val="0"/>
              <w:marTop w:val="0"/>
              <w:marBottom w:val="0"/>
              <w:divBdr>
                <w:top w:val="dotted" w:sz="6" w:space="0" w:color="FEFEFE"/>
                <w:left w:val="dotted" w:sz="6" w:space="11" w:color="FEFEFE"/>
                <w:bottom w:val="dotted" w:sz="6" w:space="0" w:color="FEFEFE"/>
                <w:right w:val="dotted" w:sz="6" w:space="0" w:color="FEFEFE"/>
              </w:divBdr>
            </w:div>
            <w:div w:id="264926485">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sChild>
    </w:div>
    <w:div w:id="508107973">
      <w:bodyDiv w:val="1"/>
      <w:marLeft w:val="0"/>
      <w:marRight w:val="0"/>
      <w:marTop w:val="0"/>
      <w:marBottom w:val="0"/>
      <w:divBdr>
        <w:top w:val="none" w:sz="0" w:space="0" w:color="auto"/>
        <w:left w:val="none" w:sz="0" w:space="0" w:color="auto"/>
        <w:bottom w:val="none" w:sz="0" w:space="0" w:color="auto"/>
        <w:right w:val="none" w:sz="0" w:space="0" w:color="auto"/>
      </w:divBdr>
    </w:div>
    <w:div w:id="1117260937">
      <w:bodyDiv w:val="1"/>
      <w:marLeft w:val="0"/>
      <w:marRight w:val="0"/>
      <w:marTop w:val="0"/>
      <w:marBottom w:val="0"/>
      <w:divBdr>
        <w:top w:val="none" w:sz="0" w:space="0" w:color="auto"/>
        <w:left w:val="none" w:sz="0" w:space="0" w:color="auto"/>
        <w:bottom w:val="none" w:sz="0" w:space="0" w:color="auto"/>
        <w:right w:val="none" w:sz="0" w:space="0" w:color="auto"/>
      </w:divBdr>
    </w:div>
    <w:div w:id="1419132112">
      <w:bodyDiv w:val="1"/>
      <w:marLeft w:val="0"/>
      <w:marRight w:val="0"/>
      <w:marTop w:val="0"/>
      <w:marBottom w:val="0"/>
      <w:divBdr>
        <w:top w:val="none" w:sz="0" w:space="0" w:color="auto"/>
        <w:left w:val="none" w:sz="0" w:space="0" w:color="auto"/>
        <w:bottom w:val="none" w:sz="0" w:space="0" w:color="auto"/>
        <w:right w:val="none" w:sz="0" w:space="0" w:color="auto"/>
      </w:divBdr>
      <w:divsChild>
        <w:div w:id="949044014">
          <w:marLeft w:val="0"/>
          <w:marRight w:val="0"/>
          <w:marTop w:val="0"/>
          <w:marBottom w:val="0"/>
          <w:divBdr>
            <w:top w:val="none" w:sz="0" w:space="0" w:color="auto"/>
            <w:left w:val="none" w:sz="0" w:space="0" w:color="auto"/>
            <w:bottom w:val="none" w:sz="0" w:space="0" w:color="auto"/>
            <w:right w:val="none" w:sz="0" w:space="0" w:color="auto"/>
          </w:divBdr>
        </w:div>
      </w:divsChild>
    </w:div>
    <w:div w:id="1491101032">
      <w:bodyDiv w:val="1"/>
      <w:marLeft w:val="0"/>
      <w:marRight w:val="0"/>
      <w:marTop w:val="0"/>
      <w:marBottom w:val="0"/>
      <w:divBdr>
        <w:top w:val="none" w:sz="0" w:space="0" w:color="auto"/>
        <w:left w:val="none" w:sz="0" w:space="0" w:color="auto"/>
        <w:bottom w:val="none" w:sz="0" w:space="0" w:color="auto"/>
        <w:right w:val="none" w:sz="0" w:space="0" w:color="auto"/>
      </w:divBdr>
    </w:div>
    <w:div w:id="1679843247">
      <w:bodyDiv w:val="1"/>
      <w:marLeft w:val="0"/>
      <w:marRight w:val="0"/>
      <w:marTop w:val="0"/>
      <w:marBottom w:val="0"/>
      <w:divBdr>
        <w:top w:val="none" w:sz="0" w:space="0" w:color="auto"/>
        <w:left w:val="none" w:sz="0" w:space="0" w:color="auto"/>
        <w:bottom w:val="none" w:sz="0" w:space="0" w:color="auto"/>
        <w:right w:val="none" w:sz="0" w:space="0" w:color="auto"/>
      </w:divBdr>
    </w:div>
    <w:div w:id="1750734320">
      <w:bodyDiv w:val="1"/>
      <w:marLeft w:val="0"/>
      <w:marRight w:val="0"/>
      <w:marTop w:val="0"/>
      <w:marBottom w:val="0"/>
      <w:divBdr>
        <w:top w:val="none" w:sz="0" w:space="0" w:color="auto"/>
        <w:left w:val="none" w:sz="0" w:space="0" w:color="auto"/>
        <w:bottom w:val="none" w:sz="0" w:space="0" w:color="auto"/>
        <w:right w:val="none" w:sz="0" w:space="0" w:color="auto"/>
      </w:divBdr>
    </w:div>
    <w:div w:id="1785803622">
      <w:bodyDiv w:val="1"/>
      <w:marLeft w:val="0"/>
      <w:marRight w:val="0"/>
      <w:marTop w:val="0"/>
      <w:marBottom w:val="0"/>
      <w:divBdr>
        <w:top w:val="none" w:sz="0" w:space="0" w:color="auto"/>
        <w:left w:val="none" w:sz="0" w:space="0" w:color="auto"/>
        <w:bottom w:val="none" w:sz="0" w:space="0" w:color="auto"/>
        <w:right w:val="none" w:sz="0" w:space="0" w:color="auto"/>
      </w:divBdr>
    </w:div>
    <w:div w:id="1850674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drept.ro/00149586.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idrept.ro/DocumentView.aspx?DocumentId=00194324" TargetMode="External"/><Relationship Id="rId4" Type="http://schemas.openxmlformats.org/officeDocument/2006/relationships/settings" Target="settings.xml"/><Relationship Id="rId9" Type="http://schemas.openxmlformats.org/officeDocument/2006/relationships/hyperlink" Target="https://idrept.ro/00149586.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1CBF8-0F24-436A-9FDB-7957793DD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22</Pages>
  <Words>7970</Words>
  <Characters>45435</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ANRE</Company>
  <LinksUpToDate>false</LinksUpToDate>
  <CharactersWithSpaces>53299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3</cp:revision>
  <cp:lastPrinted>2020-09-02T09:21:00Z</cp:lastPrinted>
  <dcterms:created xsi:type="dcterms:W3CDTF">2020-09-09T12:33:00Z</dcterms:created>
  <dcterms:modified xsi:type="dcterms:W3CDTF">2020-09-09T12:35:00Z</dcterms:modified>
</cp:coreProperties>
</file>